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BE3E" w14:textId="77777777" w:rsidR="00A65E71" w:rsidRDefault="00750A34" w:rsidP="00750A34">
      <w:pPr>
        <w:jc w:val="center"/>
        <w:rPr>
          <w:rFonts w:ascii="Century Gothic" w:hAnsi="Century Gothic"/>
          <w:b/>
          <w:sz w:val="56"/>
          <w:szCs w:val="56"/>
        </w:rPr>
      </w:pPr>
      <w:r>
        <w:rPr>
          <w:rFonts w:ascii="Century Gothic" w:hAnsi="Century Gothic"/>
          <w:b/>
          <w:sz w:val="56"/>
          <w:szCs w:val="56"/>
        </w:rPr>
        <w:t>TRIMDON PARISH COUNCIL</w:t>
      </w:r>
    </w:p>
    <w:p w14:paraId="0D0F2AE4" w14:textId="77777777" w:rsidR="00750A34" w:rsidRDefault="00750A34" w:rsidP="00750A34">
      <w:pPr>
        <w:jc w:val="center"/>
        <w:rPr>
          <w:rFonts w:ascii="Arial" w:hAnsi="Arial" w:cs="Arial"/>
          <w:b/>
        </w:rPr>
      </w:pPr>
    </w:p>
    <w:p w14:paraId="19ED228E" w14:textId="407A9057" w:rsidR="00750A34" w:rsidRDefault="004839AB" w:rsidP="00EA28E4">
      <w:pPr>
        <w:jc w:val="both"/>
        <w:rPr>
          <w:rFonts w:ascii="Arial" w:hAnsi="Arial" w:cs="Arial"/>
        </w:rPr>
      </w:pPr>
      <w:r>
        <w:rPr>
          <w:rFonts w:ascii="Arial" w:hAnsi="Arial" w:cs="Arial"/>
        </w:rPr>
        <w:t>Minutes of the</w:t>
      </w:r>
      <w:r w:rsidR="005E1771">
        <w:rPr>
          <w:rFonts w:ascii="Arial" w:hAnsi="Arial" w:cs="Arial"/>
        </w:rPr>
        <w:t xml:space="preserve"> </w:t>
      </w:r>
      <w:r w:rsidR="00EA28E4">
        <w:rPr>
          <w:rFonts w:ascii="Arial" w:hAnsi="Arial" w:cs="Arial"/>
        </w:rPr>
        <w:t xml:space="preserve">Annual </w:t>
      </w:r>
      <w:r w:rsidR="00750A34">
        <w:rPr>
          <w:rFonts w:ascii="Arial" w:hAnsi="Arial" w:cs="Arial"/>
        </w:rPr>
        <w:t xml:space="preserve">Meeting of </w:t>
      </w:r>
      <w:r w:rsidR="00750A34" w:rsidRPr="00547069">
        <w:rPr>
          <w:rFonts w:ascii="Arial" w:hAnsi="Arial" w:cs="Arial"/>
          <w:b/>
        </w:rPr>
        <w:t>Trimdon Parish Council</w:t>
      </w:r>
      <w:r w:rsidR="00750A34">
        <w:rPr>
          <w:rFonts w:ascii="Arial" w:hAnsi="Arial" w:cs="Arial"/>
        </w:rPr>
        <w:t xml:space="preserve"> held in </w:t>
      </w:r>
      <w:r w:rsidR="005F200F">
        <w:rPr>
          <w:rFonts w:ascii="Arial" w:hAnsi="Arial" w:cs="Arial"/>
          <w:b/>
        </w:rPr>
        <w:t>Trimdon Community College</w:t>
      </w:r>
      <w:r w:rsidR="00E65C9F">
        <w:rPr>
          <w:rFonts w:ascii="Arial" w:hAnsi="Arial" w:cs="Arial"/>
          <w:b/>
        </w:rPr>
        <w:t xml:space="preserve"> </w:t>
      </w:r>
      <w:r w:rsidR="00750A34">
        <w:rPr>
          <w:rFonts w:ascii="Arial" w:hAnsi="Arial" w:cs="Arial"/>
        </w:rPr>
        <w:t xml:space="preserve">on </w:t>
      </w:r>
      <w:r w:rsidR="00E65C9F">
        <w:rPr>
          <w:rFonts w:ascii="Arial" w:hAnsi="Arial" w:cs="Arial"/>
          <w:b/>
        </w:rPr>
        <w:t xml:space="preserve">Tuesday </w:t>
      </w:r>
      <w:r w:rsidR="00901489">
        <w:rPr>
          <w:rFonts w:ascii="Arial" w:hAnsi="Arial" w:cs="Arial"/>
          <w:b/>
        </w:rPr>
        <w:t>1</w:t>
      </w:r>
      <w:r w:rsidR="00FC13C8">
        <w:rPr>
          <w:rFonts w:ascii="Arial" w:hAnsi="Arial" w:cs="Arial"/>
          <w:b/>
        </w:rPr>
        <w:t>4</w:t>
      </w:r>
      <w:r w:rsidR="00F50195">
        <w:rPr>
          <w:rFonts w:ascii="Arial" w:hAnsi="Arial" w:cs="Arial"/>
          <w:b/>
        </w:rPr>
        <w:t xml:space="preserve"> May 20</w:t>
      </w:r>
      <w:r w:rsidR="00D848C5">
        <w:rPr>
          <w:rFonts w:ascii="Arial" w:hAnsi="Arial" w:cs="Arial"/>
          <w:b/>
        </w:rPr>
        <w:t>2</w:t>
      </w:r>
      <w:r w:rsidR="00FC13C8">
        <w:rPr>
          <w:rFonts w:ascii="Arial" w:hAnsi="Arial" w:cs="Arial"/>
          <w:b/>
        </w:rPr>
        <w:t>4</w:t>
      </w:r>
      <w:r w:rsidR="00CE514F">
        <w:rPr>
          <w:rFonts w:ascii="Arial" w:hAnsi="Arial" w:cs="Arial"/>
        </w:rPr>
        <w:t xml:space="preserve"> at 6:</w:t>
      </w:r>
      <w:r w:rsidR="005F200F">
        <w:rPr>
          <w:rFonts w:ascii="Arial" w:hAnsi="Arial" w:cs="Arial"/>
        </w:rPr>
        <w:t>10</w:t>
      </w:r>
      <w:r w:rsidR="00750A34">
        <w:rPr>
          <w:rFonts w:ascii="Arial" w:hAnsi="Arial" w:cs="Arial"/>
        </w:rPr>
        <w:t>pm</w:t>
      </w:r>
      <w:r w:rsidR="00267A32">
        <w:rPr>
          <w:rFonts w:ascii="Arial" w:hAnsi="Arial" w:cs="Arial"/>
        </w:rPr>
        <w:t>.</w:t>
      </w:r>
    </w:p>
    <w:p w14:paraId="39535E21" w14:textId="77777777" w:rsidR="00750A34" w:rsidRDefault="00750A34" w:rsidP="00EA28E4">
      <w:pPr>
        <w:jc w:val="both"/>
        <w:rPr>
          <w:rFonts w:ascii="Arial" w:hAnsi="Arial" w:cs="Arial"/>
        </w:rPr>
      </w:pPr>
    </w:p>
    <w:p w14:paraId="4E4EE8D6" w14:textId="5D4E2C79" w:rsidR="00750A34" w:rsidRDefault="00750A34" w:rsidP="00EA28E4">
      <w:pPr>
        <w:jc w:val="both"/>
        <w:rPr>
          <w:rFonts w:ascii="Arial" w:hAnsi="Arial" w:cs="Arial"/>
        </w:rPr>
      </w:pPr>
      <w:r w:rsidRPr="00547069">
        <w:rPr>
          <w:rFonts w:ascii="Arial" w:hAnsi="Arial" w:cs="Arial"/>
          <w:b/>
        </w:rPr>
        <w:t>Present</w:t>
      </w:r>
      <w:r>
        <w:rPr>
          <w:rFonts w:ascii="Arial" w:hAnsi="Arial" w:cs="Arial"/>
        </w:rPr>
        <w:t xml:space="preserve">:  Councillor </w:t>
      </w:r>
      <w:r w:rsidR="00CE514F">
        <w:rPr>
          <w:rFonts w:ascii="Arial" w:hAnsi="Arial" w:cs="Arial"/>
        </w:rPr>
        <w:t>John Burton</w:t>
      </w:r>
      <w:r w:rsidR="009572BD">
        <w:rPr>
          <w:rFonts w:ascii="Arial" w:hAnsi="Arial" w:cs="Arial"/>
        </w:rPr>
        <w:t xml:space="preserve">, </w:t>
      </w:r>
      <w:r w:rsidR="0041236C">
        <w:rPr>
          <w:rFonts w:ascii="Arial" w:hAnsi="Arial" w:cs="Arial"/>
        </w:rPr>
        <w:t>Bernadette Oliver</w:t>
      </w:r>
      <w:r w:rsidR="009572BD">
        <w:rPr>
          <w:rFonts w:ascii="Arial" w:hAnsi="Arial" w:cs="Arial"/>
        </w:rPr>
        <w:t xml:space="preserve">, </w:t>
      </w:r>
      <w:r w:rsidR="00D848C5">
        <w:rPr>
          <w:rFonts w:ascii="Arial" w:hAnsi="Arial" w:cs="Arial"/>
        </w:rPr>
        <w:t>Ian Coulson, David Smith, Margaret Elliott, Paul Stephens,</w:t>
      </w:r>
      <w:r w:rsidR="005F200F">
        <w:rPr>
          <w:rFonts w:ascii="Arial" w:hAnsi="Arial" w:cs="Arial"/>
        </w:rPr>
        <w:t xml:space="preserve"> </w:t>
      </w:r>
      <w:r w:rsidR="007D270F">
        <w:rPr>
          <w:rFonts w:ascii="Arial" w:hAnsi="Arial" w:cs="Arial"/>
        </w:rPr>
        <w:t>Paul Trippett</w:t>
      </w:r>
      <w:r w:rsidR="005F200F">
        <w:rPr>
          <w:rFonts w:ascii="Arial" w:hAnsi="Arial" w:cs="Arial"/>
        </w:rPr>
        <w:t>, George Elliott</w:t>
      </w:r>
      <w:r w:rsidR="00FC13C8">
        <w:rPr>
          <w:rFonts w:ascii="Arial" w:hAnsi="Arial" w:cs="Arial"/>
        </w:rPr>
        <w:t xml:space="preserve">, </w:t>
      </w:r>
      <w:r w:rsidR="005F200F">
        <w:rPr>
          <w:rFonts w:ascii="Arial" w:hAnsi="Arial" w:cs="Arial"/>
        </w:rPr>
        <w:t>Keith Thompson</w:t>
      </w:r>
      <w:r w:rsidR="00FC13C8">
        <w:rPr>
          <w:rFonts w:ascii="Arial" w:hAnsi="Arial" w:cs="Arial"/>
        </w:rPr>
        <w:t xml:space="preserve">, </w:t>
      </w:r>
      <w:r w:rsidR="00FC13C8">
        <w:rPr>
          <w:rFonts w:ascii="Arial" w:hAnsi="Arial" w:cs="Arial"/>
        </w:rPr>
        <w:t xml:space="preserve">Leslie </w:t>
      </w:r>
      <w:proofErr w:type="gramStart"/>
      <w:r w:rsidR="00FC13C8">
        <w:rPr>
          <w:rFonts w:ascii="Arial" w:hAnsi="Arial" w:cs="Arial"/>
        </w:rPr>
        <w:t>Oliver</w:t>
      </w:r>
      <w:proofErr w:type="gramEnd"/>
      <w:r w:rsidR="00FC13C8">
        <w:rPr>
          <w:rFonts w:ascii="Arial" w:hAnsi="Arial" w:cs="Arial"/>
        </w:rPr>
        <w:t xml:space="preserve"> and Rob Gilbert</w:t>
      </w:r>
      <w:r w:rsidR="00F50195">
        <w:rPr>
          <w:rFonts w:ascii="Arial" w:hAnsi="Arial" w:cs="Arial"/>
        </w:rPr>
        <w:t>.</w:t>
      </w:r>
    </w:p>
    <w:p w14:paraId="409BFC69" w14:textId="77777777" w:rsidR="00750A34" w:rsidRDefault="00750A34" w:rsidP="00EA28E4">
      <w:pPr>
        <w:jc w:val="both"/>
        <w:rPr>
          <w:rFonts w:ascii="Arial" w:hAnsi="Arial" w:cs="Arial"/>
        </w:rPr>
      </w:pPr>
    </w:p>
    <w:p w14:paraId="3B2F147F" w14:textId="06F32950" w:rsidR="00750A34" w:rsidRDefault="001B5649" w:rsidP="00EA28E4">
      <w:pPr>
        <w:jc w:val="both"/>
        <w:rPr>
          <w:rFonts w:ascii="Arial" w:hAnsi="Arial" w:cs="Arial"/>
        </w:rPr>
      </w:pPr>
      <w:r>
        <w:rPr>
          <w:rFonts w:ascii="Arial" w:hAnsi="Arial" w:cs="Arial"/>
        </w:rPr>
        <w:t>Joseph Hobson</w:t>
      </w:r>
      <w:r w:rsidR="00750A34">
        <w:rPr>
          <w:rFonts w:ascii="Arial" w:hAnsi="Arial" w:cs="Arial"/>
        </w:rPr>
        <w:t>, Clerk to the Council,</w:t>
      </w:r>
      <w:r w:rsidR="007D270F">
        <w:rPr>
          <w:rFonts w:ascii="Arial" w:hAnsi="Arial" w:cs="Arial"/>
        </w:rPr>
        <w:t xml:space="preserve"> </w:t>
      </w:r>
      <w:r w:rsidR="00D621F4">
        <w:rPr>
          <w:rFonts w:ascii="Arial" w:hAnsi="Arial" w:cs="Arial"/>
        </w:rPr>
        <w:t>and County Councillor</w:t>
      </w:r>
      <w:r w:rsidR="005F200F">
        <w:rPr>
          <w:rFonts w:ascii="Arial" w:hAnsi="Arial" w:cs="Arial"/>
        </w:rPr>
        <w:t xml:space="preserve">s </w:t>
      </w:r>
      <w:r w:rsidR="00FC13C8">
        <w:rPr>
          <w:rFonts w:ascii="Arial" w:hAnsi="Arial" w:cs="Arial"/>
        </w:rPr>
        <w:t>Chris Varty</w:t>
      </w:r>
      <w:r w:rsidR="00D621F4">
        <w:rPr>
          <w:rFonts w:ascii="Arial" w:hAnsi="Arial" w:cs="Arial"/>
        </w:rPr>
        <w:t xml:space="preserve"> were</w:t>
      </w:r>
      <w:r w:rsidR="007D270F">
        <w:rPr>
          <w:rFonts w:ascii="Arial" w:hAnsi="Arial" w:cs="Arial"/>
        </w:rPr>
        <w:t xml:space="preserve"> also</w:t>
      </w:r>
      <w:r w:rsidR="00750A34">
        <w:rPr>
          <w:rFonts w:ascii="Arial" w:hAnsi="Arial" w:cs="Arial"/>
        </w:rPr>
        <w:t xml:space="preserve"> in attendance</w:t>
      </w:r>
      <w:r w:rsidR="005E1771">
        <w:rPr>
          <w:rFonts w:ascii="Arial" w:hAnsi="Arial" w:cs="Arial"/>
        </w:rPr>
        <w:t>.</w:t>
      </w:r>
    </w:p>
    <w:p w14:paraId="18322980" w14:textId="77777777" w:rsidR="007D270F" w:rsidRDefault="007D270F" w:rsidP="00EA28E4">
      <w:pPr>
        <w:jc w:val="both"/>
        <w:rPr>
          <w:rFonts w:ascii="Arial" w:hAnsi="Arial" w:cs="Arial"/>
        </w:rPr>
      </w:pPr>
    </w:p>
    <w:p w14:paraId="576ED36A" w14:textId="0BD64FC8" w:rsidR="009E52F2" w:rsidRPr="0041236C" w:rsidRDefault="00FC13C8" w:rsidP="0041236C">
      <w:pPr>
        <w:rPr>
          <w:rFonts w:ascii="Arial" w:hAnsi="Arial" w:cs="Arial"/>
          <w:b/>
        </w:rPr>
      </w:pPr>
      <w:r>
        <w:rPr>
          <w:rFonts w:ascii="Arial" w:hAnsi="Arial" w:cs="Arial"/>
          <w:b/>
        </w:rPr>
        <w:t>43/24</w:t>
      </w:r>
      <w:r w:rsidR="0041236C">
        <w:rPr>
          <w:rFonts w:ascii="Arial" w:hAnsi="Arial" w:cs="Arial"/>
          <w:b/>
        </w:rPr>
        <w:t xml:space="preserve"> </w:t>
      </w:r>
      <w:r w:rsidR="009E52F2" w:rsidRPr="0041236C">
        <w:rPr>
          <w:rFonts w:ascii="Arial" w:hAnsi="Arial" w:cs="Arial"/>
          <w:b/>
        </w:rPr>
        <w:t>APOLOGIES FOR ABSENCE</w:t>
      </w:r>
    </w:p>
    <w:p w14:paraId="51B16106" w14:textId="77777777" w:rsidR="009E52F2" w:rsidRDefault="009E52F2" w:rsidP="009E52F2">
      <w:pPr>
        <w:rPr>
          <w:rFonts w:ascii="Arial" w:hAnsi="Arial" w:cs="Arial"/>
          <w:b/>
        </w:rPr>
      </w:pPr>
    </w:p>
    <w:p w14:paraId="1CE40304" w14:textId="109C7556" w:rsidR="009E52F2" w:rsidRDefault="009E52F2" w:rsidP="009E52F2">
      <w:pPr>
        <w:rPr>
          <w:rFonts w:ascii="Arial" w:hAnsi="Arial" w:cs="Arial"/>
        </w:rPr>
      </w:pPr>
      <w:r>
        <w:rPr>
          <w:rFonts w:ascii="Arial" w:hAnsi="Arial" w:cs="Arial"/>
        </w:rPr>
        <w:t>Apologies for absence were received from</w:t>
      </w:r>
      <w:r w:rsidR="00012D72">
        <w:rPr>
          <w:rFonts w:ascii="Arial" w:hAnsi="Arial" w:cs="Arial"/>
        </w:rPr>
        <w:t xml:space="preserve"> </w:t>
      </w:r>
      <w:r w:rsidR="00BB589B">
        <w:rPr>
          <w:rFonts w:ascii="Arial" w:hAnsi="Arial" w:cs="Arial"/>
        </w:rPr>
        <w:t>Councillor</w:t>
      </w:r>
      <w:r w:rsidR="00FC13C8">
        <w:rPr>
          <w:rFonts w:ascii="Arial" w:hAnsi="Arial" w:cs="Arial"/>
        </w:rPr>
        <w:t>s Dave Smith and Ian Quinn</w:t>
      </w:r>
      <w:r w:rsidR="0041236C">
        <w:rPr>
          <w:rFonts w:ascii="Arial" w:hAnsi="Arial" w:cs="Arial"/>
        </w:rPr>
        <w:t>.</w:t>
      </w:r>
    </w:p>
    <w:p w14:paraId="72547024" w14:textId="77777777" w:rsidR="009E52F2" w:rsidRDefault="009E52F2" w:rsidP="009E52F2">
      <w:pPr>
        <w:rPr>
          <w:rFonts w:ascii="Arial" w:hAnsi="Arial" w:cs="Arial"/>
        </w:rPr>
      </w:pPr>
    </w:p>
    <w:p w14:paraId="2C5EFE0E" w14:textId="7180E74D" w:rsidR="009E52F2" w:rsidRDefault="009E52F2" w:rsidP="009E52F2">
      <w:pPr>
        <w:rPr>
          <w:rFonts w:ascii="Arial" w:hAnsi="Arial" w:cs="Arial"/>
        </w:rPr>
      </w:pPr>
      <w:r>
        <w:rPr>
          <w:rFonts w:ascii="Arial" w:hAnsi="Arial" w:cs="Arial"/>
          <w:b/>
        </w:rPr>
        <w:t xml:space="preserve">Resolved </w:t>
      </w:r>
      <w:r>
        <w:rPr>
          <w:rFonts w:ascii="Arial" w:hAnsi="Arial" w:cs="Arial"/>
        </w:rPr>
        <w:t xml:space="preserve">that </w:t>
      </w:r>
      <w:r w:rsidR="00FC13C8">
        <w:rPr>
          <w:rFonts w:ascii="Arial" w:hAnsi="Arial" w:cs="Arial"/>
        </w:rPr>
        <w:t>the apologies be approved</w:t>
      </w:r>
      <w:r>
        <w:rPr>
          <w:rFonts w:ascii="Arial" w:hAnsi="Arial" w:cs="Arial"/>
        </w:rPr>
        <w:t>.</w:t>
      </w:r>
    </w:p>
    <w:p w14:paraId="534524FE" w14:textId="77777777" w:rsidR="009E52F2" w:rsidRDefault="009E52F2" w:rsidP="009E52F2">
      <w:pPr>
        <w:pStyle w:val="ListParagraph"/>
        <w:ind w:left="360"/>
        <w:jc w:val="both"/>
        <w:rPr>
          <w:rFonts w:ascii="Arial" w:hAnsi="Arial" w:cs="Arial"/>
          <w:b/>
        </w:rPr>
      </w:pPr>
    </w:p>
    <w:p w14:paraId="1EA9102C" w14:textId="71070B72" w:rsidR="007D270F" w:rsidRPr="0041236C" w:rsidRDefault="00FC13C8" w:rsidP="0041236C">
      <w:pPr>
        <w:jc w:val="both"/>
        <w:rPr>
          <w:rFonts w:ascii="Arial" w:hAnsi="Arial" w:cs="Arial"/>
          <w:b/>
        </w:rPr>
      </w:pPr>
      <w:r>
        <w:rPr>
          <w:rFonts w:ascii="Arial" w:hAnsi="Arial" w:cs="Arial"/>
          <w:b/>
        </w:rPr>
        <w:t>44</w:t>
      </w:r>
      <w:r w:rsidR="0041236C">
        <w:rPr>
          <w:rFonts w:ascii="Arial" w:hAnsi="Arial" w:cs="Arial"/>
          <w:b/>
        </w:rPr>
        <w:t>/2</w:t>
      </w:r>
      <w:r>
        <w:rPr>
          <w:rFonts w:ascii="Arial" w:hAnsi="Arial" w:cs="Arial"/>
          <w:b/>
        </w:rPr>
        <w:t>4</w:t>
      </w:r>
      <w:r w:rsidR="0041236C">
        <w:rPr>
          <w:rFonts w:ascii="Arial" w:hAnsi="Arial" w:cs="Arial"/>
          <w:b/>
        </w:rPr>
        <w:t xml:space="preserve"> </w:t>
      </w:r>
      <w:r w:rsidR="007D270F" w:rsidRPr="0041236C">
        <w:rPr>
          <w:rFonts w:ascii="Arial" w:hAnsi="Arial" w:cs="Arial"/>
          <w:b/>
        </w:rPr>
        <w:t>ELECTION OF CHAIR</w:t>
      </w:r>
      <w:r w:rsidR="00EA18A5" w:rsidRPr="0041236C">
        <w:rPr>
          <w:rFonts w:ascii="Arial" w:hAnsi="Arial" w:cs="Arial"/>
          <w:b/>
        </w:rPr>
        <w:t>PERSON</w:t>
      </w:r>
    </w:p>
    <w:p w14:paraId="56DE310A" w14:textId="77777777" w:rsidR="007D270F" w:rsidRDefault="007D270F" w:rsidP="007D270F">
      <w:pPr>
        <w:jc w:val="both"/>
        <w:rPr>
          <w:rFonts w:ascii="Arial" w:hAnsi="Arial" w:cs="Arial"/>
          <w:b/>
        </w:rPr>
      </w:pPr>
    </w:p>
    <w:p w14:paraId="250C2A4C" w14:textId="77777777" w:rsidR="007D270F" w:rsidRDefault="00FB2D2C" w:rsidP="007D270F">
      <w:pPr>
        <w:jc w:val="both"/>
        <w:rPr>
          <w:rFonts w:ascii="Arial" w:hAnsi="Arial" w:cs="Arial"/>
        </w:rPr>
      </w:pPr>
      <w:r>
        <w:rPr>
          <w:rFonts w:ascii="Arial" w:hAnsi="Arial" w:cs="Arial"/>
        </w:rPr>
        <w:t>Nominations were received for the appointment of John Burton as Chair</w:t>
      </w:r>
      <w:r w:rsidR="00EA18A5">
        <w:rPr>
          <w:rFonts w:ascii="Arial" w:hAnsi="Arial" w:cs="Arial"/>
        </w:rPr>
        <w:t>person</w:t>
      </w:r>
      <w:r>
        <w:rPr>
          <w:rFonts w:ascii="Arial" w:hAnsi="Arial" w:cs="Arial"/>
        </w:rPr>
        <w:t xml:space="preserve"> for the forthcoming year.</w:t>
      </w:r>
    </w:p>
    <w:p w14:paraId="5EBF5B08" w14:textId="77777777" w:rsidR="00FB2D2C" w:rsidRDefault="00FB2D2C" w:rsidP="007D270F">
      <w:pPr>
        <w:jc w:val="both"/>
        <w:rPr>
          <w:rFonts w:ascii="Arial" w:hAnsi="Arial" w:cs="Arial"/>
        </w:rPr>
      </w:pPr>
    </w:p>
    <w:p w14:paraId="6E142F4D" w14:textId="77777777" w:rsidR="00FB2D2C" w:rsidRDefault="00FB2D2C" w:rsidP="007D270F">
      <w:pPr>
        <w:jc w:val="both"/>
        <w:rPr>
          <w:rFonts w:ascii="Arial" w:hAnsi="Arial" w:cs="Arial"/>
        </w:rPr>
      </w:pPr>
      <w:r>
        <w:rPr>
          <w:rFonts w:ascii="Arial" w:hAnsi="Arial" w:cs="Arial"/>
          <w:b/>
        </w:rPr>
        <w:t xml:space="preserve">Resolved </w:t>
      </w:r>
      <w:r>
        <w:rPr>
          <w:rFonts w:ascii="Arial" w:hAnsi="Arial" w:cs="Arial"/>
        </w:rPr>
        <w:t xml:space="preserve">that John Burton be </w:t>
      </w:r>
      <w:r w:rsidR="00CE514F">
        <w:rPr>
          <w:rFonts w:ascii="Arial" w:hAnsi="Arial" w:cs="Arial"/>
        </w:rPr>
        <w:t>re-</w:t>
      </w:r>
      <w:r>
        <w:rPr>
          <w:rFonts w:ascii="Arial" w:hAnsi="Arial" w:cs="Arial"/>
        </w:rPr>
        <w:t>elected as Chair</w:t>
      </w:r>
      <w:r w:rsidR="00EA18A5">
        <w:rPr>
          <w:rFonts w:ascii="Arial" w:hAnsi="Arial" w:cs="Arial"/>
        </w:rPr>
        <w:t>person</w:t>
      </w:r>
      <w:r>
        <w:rPr>
          <w:rFonts w:ascii="Arial" w:hAnsi="Arial" w:cs="Arial"/>
        </w:rPr>
        <w:t xml:space="preserve"> for the forthcoming year.</w:t>
      </w:r>
    </w:p>
    <w:p w14:paraId="17677E4F" w14:textId="77777777" w:rsidR="00FB2D2C" w:rsidRDefault="00FB2D2C" w:rsidP="007D270F">
      <w:pPr>
        <w:jc w:val="both"/>
        <w:rPr>
          <w:rFonts w:ascii="Arial" w:hAnsi="Arial" w:cs="Arial"/>
        </w:rPr>
      </w:pPr>
    </w:p>
    <w:p w14:paraId="78654E60" w14:textId="67A1D32A" w:rsidR="00FB2D2C" w:rsidRPr="0041236C" w:rsidRDefault="00FC13C8" w:rsidP="0041236C">
      <w:pPr>
        <w:jc w:val="both"/>
        <w:rPr>
          <w:rFonts w:ascii="Arial" w:hAnsi="Arial" w:cs="Arial"/>
          <w:b/>
        </w:rPr>
      </w:pPr>
      <w:r>
        <w:rPr>
          <w:rFonts w:ascii="Arial" w:hAnsi="Arial" w:cs="Arial"/>
          <w:b/>
        </w:rPr>
        <w:t>45/24</w:t>
      </w:r>
      <w:r w:rsidR="0041236C">
        <w:rPr>
          <w:rFonts w:ascii="Arial" w:hAnsi="Arial" w:cs="Arial"/>
          <w:b/>
        </w:rPr>
        <w:t xml:space="preserve"> </w:t>
      </w:r>
      <w:r w:rsidR="00FB2D2C" w:rsidRPr="0041236C">
        <w:rPr>
          <w:rFonts w:ascii="Arial" w:hAnsi="Arial" w:cs="Arial"/>
          <w:b/>
        </w:rPr>
        <w:t>CHAIR</w:t>
      </w:r>
      <w:r w:rsidR="00EA18A5" w:rsidRPr="0041236C">
        <w:rPr>
          <w:rFonts w:ascii="Arial" w:hAnsi="Arial" w:cs="Arial"/>
          <w:b/>
        </w:rPr>
        <w:t>PERSON</w:t>
      </w:r>
      <w:r w:rsidR="00FB2D2C" w:rsidRPr="0041236C">
        <w:rPr>
          <w:rFonts w:ascii="Arial" w:hAnsi="Arial" w:cs="Arial"/>
          <w:b/>
        </w:rPr>
        <w:t>’S DECLARATION OF ACCEPTANCE OF OFFICE</w:t>
      </w:r>
    </w:p>
    <w:p w14:paraId="617CA31F" w14:textId="77777777" w:rsidR="00FB2D2C" w:rsidRDefault="00FB2D2C" w:rsidP="00FB2D2C">
      <w:pPr>
        <w:jc w:val="both"/>
        <w:rPr>
          <w:rFonts w:ascii="Arial" w:hAnsi="Arial" w:cs="Arial"/>
          <w:b/>
        </w:rPr>
      </w:pPr>
    </w:p>
    <w:p w14:paraId="058ACBFC" w14:textId="0BC95A74" w:rsidR="00FB2D2C" w:rsidRDefault="00FB2D2C" w:rsidP="00FB2D2C">
      <w:pPr>
        <w:jc w:val="both"/>
        <w:rPr>
          <w:rFonts w:ascii="Arial" w:hAnsi="Arial" w:cs="Arial"/>
        </w:rPr>
      </w:pPr>
      <w:r>
        <w:rPr>
          <w:rFonts w:ascii="Arial" w:hAnsi="Arial" w:cs="Arial"/>
        </w:rPr>
        <w:t>John Burton signed the Declaration of Acceptance of Office</w:t>
      </w:r>
      <w:r w:rsidR="00012D72">
        <w:rPr>
          <w:rFonts w:ascii="Arial" w:hAnsi="Arial" w:cs="Arial"/>
        </w:rPr>
        <w:t xml:space="preserve"> outside of the meeting</w:t>
      </w:r>
      <w:r>
        <w:rPr>
          <w:rFonts w:ascii="Arial" w:hAnsi="Arial" w:cs="Arial"/>
        </w:rPr>
        <w:t>.</w:t>
      </w:r>
    </w:p>
    <w:p w14:paraId="38C02F5B" w14:textId="77777777" w:rsidR="00FB2D2C" w:rsidRDefault="00FB2D2C" w:rsidP="00FB2D2C">
      <w:pPr>
        <w:jc w:val="both"/>
        <w:rPr>
          <w:rFonts w:ascii="Arial" w:hAnsi="Arial" w:cs="Arial"/>
        </w:rPr>
      </w:pPr>
    </w:p>
    <w:p w14:paraId="3FE5815D" w14:textId="77777777" w:rsidR="00FB2D2C" w:rsidRDefault="00FB2D2C" w:rsidP="00FB2D2C">
      <w:pPr>
        <w:jc w:val="both"/>
        <w:rPr>
          <w:rFonts w:ascii="Arial" w:hAnsi="Arial" w:cs="Arial"/>
        </w:rPr>
      </w:pPr>
      <w:r>
        <w:rPr>
          <w:rFonts w:ascii="Arial" w:hAnsi="Arial" w:cs="Arial"/>
          <w:b/>
        </w:rPr>
        <w:t xml:space="preserve">Resolved </w:t>
      </w:r>
      <w:r>
        <w:rPr>
          <w:rFonts w:ascii="Arial" w:hAnsi="Arial" w:cs="Arial"/>
        </w:rPr>
        <w:t>that the Declaration of Acceptance of Office be accepted.</w:t>
      </w:r>
    </w:p>
    <w:p w14:paraId="62A09550" w14:textId="77777777" w:rsidR="00FB2D2C" w:rsidRDefault="00FB2D2C" w:rsidP="00FB2D2C">
      <w:pPr>
        <w:jc w:val="both"/>
        <w:rPr>
          <w:rFonts w:ascii="Arial" w:hAnsi="Arial" w:cs="Arial"/>
        </w:rPr>
      </w:pPr>
    </w:p>
    <w:p w14:paraId="458D17AC" w14:textId="716E4916" w:rsidR="00FB2D2C" w:rsidRPr="0041236C" w:rsidRDefault="00FC13C8" w:rsidP="0041236C">
      <w:pPr>
        <w:jc w:val="both"/>
        <w:rPr>
          <w:rFonts w:ascii="Arial" w:hAnsi="Arial" w:cs="Arial"/>
          <w:b/>
        </w:rPr>
      </w:pPr>
      <w:r>
        <w:rPr>
          <w:rFonts w:ascii="Arial" w:hAnsi="Arial" w:cs="Arial"/>
          <w:b/>
        </w:rPr>
        <w:t>4</w:t>
      </w:r>
      <w:r w:rsidR="00415917">
        <w:rPr>
          <w:rFonts w:ascii="Arial" w:hAnsi="Arial" w:cs="Arial"/>
          <w:b/>
        </w:rPr>
        <w:t>6</w:t>
      </w:r>
      <w:r>
        <w:rPr>
          <w:rFonts w:ascii="Arial" w:hAnsi="Arial" w:cs="Arial"/>
          <w:b/>
        </w:rPr>
        <w:t>/24</w:t>
      </w:r>
      <w:r w:rsidR="0041236C">
        <w:rPr>
          <w:rFonts w:ascii="Arial" w:hAnsi="Arial" w:cs="Arial"/>
          <w:b/>
        </w:rPr>
        <w:t xml:space="preserve"> </w:t>
      </w:r>
      <w:r w:rsidR="00EA18A5" w:rsidRPr="0041236C">
        <w:rPr>
          <w:rFonts w:ascii="Arial" w:hAnsi="Arial" w:cs="Arial"/>
          <w:b/>
        </w:rPr>
        <w:t>ELECTION OF VICE CHAIRPERSON</w:t>
      </w:r>
    </w:p>
    <w:p w14:paraId="50D1F3C1" w14:textId="77777777" w:rsidR="00773329" w:rsidRDefault="00773329" w:rsidP="00773329">
      <w:pPr>
        <w:jc w:val="both"/>
        <w:rPr>
          <w:rFonts w:ascii="Arial" w:hAnsi="Arial" w:cs="Arial"/>
          <w:b/>
        </w:rPr>
      </w:pPr>
    </w:p>
    <w:p w14:paraId="21811DE3" w14:textId="77777777" w:rsidR="00773329" w:rsidRDefault="00773329" w:rsidP="00773329">
      <w:pPr>
        <w:jc w:val="both"/>
        <w:rPr>
          <w:rFonts w:ascii="Arial" w:hAnsi="Arial" w:cs="Arial"/>
        </w:rPr>
      </w:pPr>
      <w:r>
        <w:rPr>
          <w:rFonts w:ascii="Arial" w:hAnsi="Arial" w:cs="Arial"/>
        </w:rPr>
        <w:t xml:space="preserve">Nominations were received for the appointment of </w:t>
      </w:r>
      <w:r w:rsidR="00EA18A5">
        <w:rPr>
          <w:rFonts w:ascii="Arial" w:hAnsi="Arial" w:cs="Arial"/>
        </w:rPr>
        <w:t>Bernadette Oliver</w:t>
      </w:r>
      <w:r>
        <w:rPr>
          <w:rFonts w:ascii="Arial" w:hAnsi="Arial" w:cs="Arial"/>
        </w:rPr>
        <w:t xml:space="preserve"> as Vice Chair</w:t>
      </w:r>
      <w:r w:rsidR="00EA18A5">
        <w:rPr>
          <w:rFonts w:ascii="Arial" w:hAnsi="Arial" w:cs="Arial"/>
        </w:rPr>
        <w:t>person</w:t>
      </w:r>
      <w:r>
        <w:rPr>
          <w:rFonts w:ascii="Arial" w:hAnsi="Arial" w:cs="Arial"/>
        </w:rPr>
        <w:t xml:space="preserve"> for the forthcoming year.</w:t>
      </w:r>
    </w:p>
    <w:p w14:paraId="71646115" w14:textId="77777777" w:rsidR="00773329" w:rsidRDefault="00773329" w:rsidP="00773329">
      <w:pPr>
        <w:jc w:val="both"/>
        <w:rPr>
          <w:rFonts w:ascii="Arial" w:hAnsi="Arial" w:cs="Arial"/>
        </w:rPr>
      </w:pPr>
    </w:p>
    <w:p w14:paraId="32ED57BE" w14:textId="77777777" w:rsidR="00773329" w:rsidRDefault="00773329" w:rsidP="00773329">
      <w:pPr>
        <w:jc w:val="both"/>
        <w:rPr>
          <w:rFonts w:ascii="Arial" w:hAnsi="Arial" w:cs="Arial"/>
        </w:rPr>
      </w:pPr>
      <w:r>
        <w:rPr>
          <w:rFonts w:ascii="Arial" w:hAnsi="Arial" w:cs="Arial"/>
          <w:b/>
        </w:rPr>
        <w:t xml:space="preserve">Resolved </w:t>
      </w:r>
      <w:r>
        <w:rPr>
          <w:rFonts w:ascii="Arial" w:hAnsi="Arial" w:cs="Arial"/>
        </w:rPr>
        <w:t xml:space="preserve">that </w:t>
      </w:r>
      <w:r w:rsidR="00EA18A5">
        <w:rPr>
          <w:rFonts w:ascii="Arial" w:hAnsi="Arial" w:cs="Arial"/>
        </w:rPr>
        <w:t>Bernadette Oliver</w:t>
      </w:r>
      <w:r>
        <w:rPr>
          <w:rFonts w:ascii="Arial" w:hAnsi="Arial" w:cs="Arial"/>
        </w:rPr>
        <w:t xml:space="preserve"> be elected as Vice Chair</w:t>
      </w:r>
      <w:r w:rsidR="00EA18A5">
        <w:rPr>
          <w:rFonts w:ascii="Arial" w:hAnsi="Arial" w:cs="Arial"/>
        </w:rPr>
        <w:t>person</w:t>
      </w:r>
      <w:r>
        <w:rPr>
          <w:rFonts w:ascii="Arial" w:hAnsi="Arial" w:cs="Arial"/>
        </w:rPr>
        <w:t xml:space="preserve"> for the forthcoming year.</w:t>
      </w:r>
    </w:p>
    <w:p w14:paraId="564BEA44" w14:textId="77777777" w:rsidR="00FB378F" w:rsidRDefault="00FB378F" w:rsidP="00773329">
      <w:pPr>
        <w:jc w:val="both"/>
        <w:rPr>
          <w:rFonts w:ascii="Arial" w:hAnsi="Arial" w:cs="Arial"/>
        </w:rPr>
      </w:pPr>
    </w:p>
    <w:p w14:paraId="39670F2A" w14:textId="49DEC9B6" w:rsidR="00FB378F" w:rsidRPr="0041236C" w:rsidRDefault="005F200F" w:rsidP="0041236C">
      <w:pPr>
        <w:jc w:val="both"/>
        <w:rPr>
          <w:rFonts w:ascii="Arial" w:hAnsi="Arial" w:cs="Arial"/>
          <w:b/>
        </w:rPr>
      </w:pPr>
      <w:r>
        <w:rPr>
          <w:rFonts w:ascii="Arial" w:hAnsi="Arial" w:cs="Arial"/>
          <w:b/>
        </w:rPr>
        <w:t>4</w:t>
      </w:r>
      <w:r w:rsidR="00415917">
        <w:rPr>
          <w:rFonts w:ascii="Arial" w:hAnsi="Arial" w:cs="Arial"/>
          <w:b/>
        </w:rPr>
        <w:t>7</w:t>
      </w:r>
      <w:r w:rsidR="0041236C">
        <w:rPr>
          <w:rFonts w:ascii="Arial" w:hAnsi="Arial" w:cs="Arial"/>
          <w:b/>
        </w:rPr>
        <w:t>/2</w:t>
      </w:r>
      <w:r w:rsidR="00FC13C8">
        <w:rPr>
          <w:rFonts w:ascii="Arial" w:hAnsi="Arial" w:cs="Arial"/>
          <w:b/>
        </w:rPr>
        <w:t>4</w:t>
      </w:r>
      <w:r w:rsidR="0041236C">
        <w:rPr>
          <w:rFonts w:ascii="Arial" w:hAnsi="Arial" w:cs="Arial"/>
          <w:b/>
        </w:rPr>
        <w:t xml:space="preserve"> </w:t>
      </w:r>
      <w:r w:rsidR="002F0CA9" w:rsidRPr="0041236C">
        <w:rPr>
          <w:rFonts w:ascii="Arial" w:hAnsi="Arial" w:cs="Arial"/>
          <w:b/>
        </w:rPr>
        <w:t>APPOINTMENT OF REPRESENTATIVES TO OUTSIDE BODIES</w:t>
      </w:r>
    </w:p>
    <w:p w14:paraId="41BD9DA4" w14:textId="77777777" w:rsidR="002F0CA9" w:rsidRDefault="002F0CA9" w:rsidP="002F0CA9">
      <w:pPr>
        <w:jc w:val="both"/>
        <w:rPr>
          <w:rFonts w:ascii="Arial" w:hAnsi="Arial" w:cs="Arial"/>
          <w:b/>
        </w:rPr>
      </w:pPr>
    </w:p>
    <w:p w14:paraId="22557F30" w14:textId="77777777" w:rsidR="002F0CA9" w:rsidRDefault="002F0CA9" w:rsidP="002F0CA9">
      <w:pPr>
        <w:pStyle w:val="ListParagraph"/>
        <w:numPr>
          <w:ilvl w:val="0"/>
          <w:numId w:val="5"/>
        </w:numPr>
        <w:jc w:val="both"/>
        <w:rPr>
          <w:rFonts w:ascii="Arial" w:hAnsi="Arial" w:cs="Arial"/>
        </w:rPr>
      </w:pPr>
      <w:r>
        <w:rPr>
          <w:rFonts w:ascii="Arial" w:hAnsi="Arial" w:cs="Arial"/>
        </w:rPr>
        <w:t>Trimdon Grange Community Centre</w:t>
      </w:r>
    </w:p>
    <w:p w14:paraId="44FD0969" w14:textId="33771BA2" w:rsidR="002F0CA9" w:rsidRDefault="002F0CA9" w:rsidP="002F0CA9">
      <w:pPr>
        <w:pStyle w:val="ListParagraph"/>
        <w:ind w:left="360"/>
        <w:jc w:val="both"/>
        <w:rPr>
          <w:rFonts w:ascii="Arial" w:hAnsi="Arial" w:cs="Arial"/>
        </w:rPr>
      </w:pPr>
      <w:r>
        <w:rPr>
          <w:rFonts w:ascii="Arial" w:hAnsi="Arial" w:cs="Arial"/>
          <w:b/>
        </w:rPr>
        <w:t xml:space="preserve">Resolved </w:t>
      </w:r>
      <w:r>
        <w:rPr>
          <w:rFonts w:ascii="Arial" w:hAnsi="Arial" w:cs="Arial"/>
        </w:rPr>
        <w:t xml:space="preserve">that </w:t>
      </w:r>
      <w:r w:rsidR="00D621F4">
        <w:rPr>
          <w:rFonts w:ascii="Arial" w:hAnsi="Arial" w:cs="Arial"/>
        </w:rPr>
        <w:t>David Smith</w:t>
      </w:r>
      <w:r>
        <w:rPr>
          <w:rFonts w:ascii="Arial" w:hAnsi="Arial" w:cs="Arial"/>
        </w:rPr>
        <w:t xml:space="preserve"> be the Parish Council’s </w:t>
      </w:r>
      <w:proofErr w:type="gramStart"/>
      <w:r>
        <w:rPr>
          <w:rFonts w:ascii="Arial" w:hAnsi="Arial" w:cs="Arial"/>
        </w:rPr>
        <w:t>representative</w:t>
      </w:r>
      <w:proofErr w:type="gramEnd"/>
    </w:p>
    <w:p w14:paraId="7B6BE7F8" w14:textId="77777777" w:rsidR="000F54D0" w:rsidRDefault="000F54D0" w:rsidP="002F0CA9">
      <w:pPr>
        <w:pStyle w:val="ListParagraph"/>
        <w:ind w:left="360"/>
        <w:jc w:val="both"/>
        <w:rPr>
          <w:rFonts w:ascii="Arial" w:hAnsi="Arial" w:cs="Arial"/>
        </w:rPr>
      </w:pPr>
    </w:p>
    <w:p w14:paraId="3A5EEB18" w14:textId="77777777" w:rsidR="002F0CA9" w:rsidRDefault="002F0CA9" w:rsidP="002F0CA9">
      <w:pPr>
        <w:pStyle w:val="ListParagraph"/>
        <w:numPr>
          <w:ilvl w:val="0"/>
          <w:numId w:val="5"/>
        </w:numPr>
        <w:jc w:val="both"/>
        <w:rPr>
          <w:rFonts w:ascii="Arial" w:hAnsi="Arial" w:cs="Arial"/>
        </w:rPr>
      </w:pPr>
      <w:r>
        <w:rPr>
          <w:rFonts w:ascii="Arial" w:hAnsi="Arial" w:cs="Arial"/>
        </w:rPr>
        <w:t>Trimdon Village Hall</w:t>
      </w:r>
      <w:r w:rsidR="00C92EB6">
        <w:rPr>
          <w:rFonts w:ascii="Arial" w:hAnsi="Arial" w:cs="Arial"/>
        </w:rPr>
        <w:t xml:space="preserve"> Association</w:t>
      </w:r>
    </w:p>
    <w:p w14:paraId="666DCB69" w14:textId="75AF184A" w:rsidR="002F0CA9" w:rsidRDefault="002F0CA9" w:rsidP="002F0CA9">
      <w:pPr>
        <w:pStyle w:val="ListParagraph"/>
        <w:ind w:left="360"/>
        <w:jc w:val="both"/>
        <w:rPr>
          <w:rFonts w:ascii="Arial" w:hAnsi="Arial" w:cs="Arial"/>
        </w:rPr>
      </w:pPr>
      <w:r>
        <w:rPr>
          <w:rFonts w:ascii="Arial" w:hAnsi="Arial" w:cs="Arial"/>
          <w:b/>
        </w:rPr>
        <w:t xml:space="preserve">Resolved </w:t>
      </w:r>
      <w:r>
        <w:rPr>
          <w:rFonts w:ascii="Arial" w:hAnsi="Arial" w:cs="Arial"/>
        </w:rPr>
        <w:t xml:space="preserve">that </w:t>
      </w:r>
      <w:r w:rsidR="00D621F4">
        <w:rPr>
          <w:rFonts w:ascii="Arial" w:hAnsi="Arial" w:cs="Arial"/>
        </w:rPr>
        <w:t>Bernadette Oliver</w:t>
      </w:r>
      <w:r>
        <w:rPr>
          <w:rFonts w:ascii="Arial" w:hAnsi="Arial" w:cs="Arial"/>
        </w:rPr>
        <w:t xml:space="preserve"> be the Parish Council’s </w:t>
      </w:r>
      <w:proofErr w:type="gramStart"/>
      <w:r>
        <w:rPr>
          <w:rFonts w:ascii="Arial" w:hAnsi="Arial" w:cs="Arial"/>
        </w:rPr>
        <w:t>representative</w:t>
      </w:r>
      <w:proofErr w:type="gramEnd"/>
    </w:p>
    <w:p w14:paraId="5943D12F" w14:textId="77777777" w:rsidR="000F54D0" w:rsidRDefault="000F54D0" w:rsidP="002F0CA9">
      <w:pPr>
        <w:pStyle w:val="ListParagraph"/>
        <w:ind w:left="360"/>
        <w:jc w:val="both"/>
        <w:rPr>
          <w:rFonts w:ascii="Arial" w:hAnsi="Arial" w:cs="Arial"/>
        </w:rPr>
      </w:pPr>
    </w:p>
    <w:p w14:paraId="1D21773A" w14:textId="77777777" w:rsidR="002F0CA9" w:rsidRDefault="002F0CA9" w:rsidP="002F0CA9">
      <w:pPr>
        <w:pStyle w:val="ListParagraph"/>
        <w:numPr>
          <w:ilvl w:val="0"/>
          <w:numId w:val="5"/>
        </w:numPr>
        <w:jc w:val="both"/>
        <w:rPr>
          <w:rFonts w:ascii="Arial" w:hAnsi="Arial" w:cs="Arial"/>
        </w:rPr>
      </w:pPr>
      <w:r>
        <w:rPr>
          <w:rFonts w:ascii="Arial" w:hAnsi="Arial" w:cs="Arial"/>
        </w:rPr>
        <w:t>Trimdon Colliery Community Association</w:t>
      </w:r>
    </w:p>
    <w:p w14:paraId="27E7BE1E" w14:textId="19BCCD1F" w:rsidR="002F0CA9" w:rsidRDefault="002F0CA9" w:rsidP="002F0CA9">
      <w:pPr>
        <w:pStyle w:val="ListParagraph"/>
        <w:ind w:left="360"/>
        <w:jc w:val="both"/>
        <w:rPr>
          <w:rFonts w:ascii="Arial" w:hAnsi="Arial" w:cs="Arial"/>
        </w:rPr>
      </w:pPr>
      <w:r>
        <w:rPr>
          <w:rFonts w:ascii="Arial" w:hAnsi="Arial" w:cs="Arial"/>
          <w:b/>
        </w:rPr>
        <w:t xml:space="preserve">Resolved </w:t>
      </w:r>
      <w:r w:rsidR="00D621F4">
        <w:rPr>
          <w:rFonts w:ascii="Arial" w:hAnsi="Arial" w:cs="Arial"/>
        </w:rPr>
        <w:t xml:space="preserve">that </w:t>
      </w:r>
      <w:r w:rsidR="00D848C5">
        <w:rPr>
          <w:rFonts w:ascii="Arial" w:hAnsi="Arial" w:cs="Arial"/>
        </w:rPr>
        <w:t>Margaret</w:t>
      </w:r>
      <w:r w:rsidR="00D621F4">
        <w:rPr>
          <w:rFonts w:ascii="Arial" w:hAnsi="Arial" w:cs="Arial"/>
        </w:rPr>
        <w:t xml:space="preserve"> Elliott</w:t>
      </w:r>
      <w:r>
        <w:rPr>
          <w:rFonts w:ascii="Arial" w:hAnsi="Arial" w:cs="Arial"/>
        </w:rPr>
        <w:t xml:space="preserve"> be the Parish Council’s </w:t>
      </w:r>
      <w:proofErr w:type="gramStart"/>
      <w:r>
        <w:rPr>
          <w:rFonts w:ascii="Arial" w:hAnsi="Arial" w:cs="Arial"/>
        </w:rPr>
        <w:t>representative</w:t>
      </w:r>
      <w:proofErr w:type="gramEnd"/>
    </w:p>
    <w:p w14:paraId="7B15D7F4" w14:textId="77777777" w:rsidR="000F54D0" w:rsidRDefault="000F54D0" w:rsidP="002F0CA9">
      <w:pPr>
        <w:pStyle w:val="ListParagraph"/>
        <w:ind w:left="360"/>
        <w:jc w:val="both"/>
        <w:rPr>
          <w:rFonts w:ascii="Arial" w:hAnsi="Arial" w:cs="Arial"/>
        </w:rPr>
      </w:pPr>
    </w:p>
    <w:p w14:paraId="00755AC5" w14:textId="77777777" w:rsidR="00A736E7" w:rsidRPr="00775CD2" w:rsidRDefault="00A736E7" w:rsidP="00775CD2">
      <w:pPr>
        <w:pStyle w:val="ListParagraph"/>
        <w:numPr>
          <w:ilvl w:val="0"/>
          <w:numId w:val="5"/>
        </w:numPr>
        <w:jc w:val="both"/>
        <w:rPr>
          <w:rFonts w:ascii="Arial" w:hAnsi="Arial" w:cs="Arial"/>
        </w:rPr>
      </w:pPr>
      <w:r w:rsidRPr="00775CD2">
        <w:rPr>
          <w:rFonts w:ascii="Arial" w:hAnsi="Arial" w:cs="Arial"/>
        </w:rPr>
        <w:t>Trimdon Community College</w:t>
      </w:r>
    </w:p>
    <w:p w14:paraId="3127F130" w14:textId="100AA69A" w:rsidR="00A736E7" w:rsidRDefault="00A736E7" w:rsidP="00775CD2">
      <w:pPr>
        <w:ind w:firstLine="360"/>
        <w:jc w:val="both"/>
        <w:rPr>
          <w:rFonts w:ascii="Arial" w:hAnsi="Arial" w:cs="Arial"/>
        </w:rPr>
      </w:pPr>
      <w:r w:rsidRPr="00775CD2">
        <w:rPr>
          <w:rFonts w:ascii="Arial" w:hAnsi="Arial" w:cs="Arial"/>
          <w:b/>
        </w:rPr>
        <w:t xml:space="preserve">Resolved </w:t>
      </w:r>
      <w:r w:rsidRPr="00775CD2">
        <w:rPr>
          <w:rFonts w:ascii="Arial" w:hAnsi="Arial" w:cs="Arial"/>
        </w:rPr>
        <w:t xml:space="preserve">that Leslie Oliver be the Parish Council’s </w:t>
      </w:r>
      <w:proofErr w:type="gramStart"/>
      <w:r w:rsidRPr="00775CD2">
        <w:rPr>
          <w:rFonts w:ascii="Arial" w:hAnsi="Arial" w:cs="Arial"/>
        </w:rPr>
        <w:t>representative</w:t>
      </w:r>
      <w:proofErr w:type="gramEnd"/>
    </w:p>
    <w:p w14:paraId="03A61846" w14:textId="77777777" w:rsidR="000F54D0" w:rsidRPr="00775CD2" w:rsidRDefault="000F54D0" w:rsidP="00775CD2">
      <w:pPr>
        <w:ind w:firstLine="360"/>
        <w:jc w:val="both"/>
        <w:rPr>
          <w:rFonts w:ascii="Arial" w:hAnsi="Arial" w:cs="Arial"/>
        </w:rPr>
      </w:pPr>
    </w:p>
    <w:p w14:paraId="645C8C10" w14:textId="77777777" w:rsidR="002F0CA9" w:rsidRDefault="002F0CA9" w:rsidP="002F0CA9">
      <w:pPr>
        <w:pStyle w:val="ListParagraph"/>
        <w:numPr>
          <w:ilvl w:val="0"/>
          <w:numId w:val="5"/>
        </w:numPr>
        <w:jc w:val="both"/>
        <w:rPr>
          <w:rFonts w:ascii="Arial" w:hAnsi="Arial" w:cs="Arial"/>
        </w:rPr>
      </w:pPr>
      <w:r>
        <w:rPr>
          <w:rFonts w:ascii="Arial" w:hAnsi="Arial" w:cs="Arial"/>
        </w:rPr>
        <w:t>Sedgefield District Relief in Need Charity</w:t>
      </w:r>
    </w:p>
    <w:p w14:paraId="4713D284" w14:textId="156DEB71" w:rsidR="000F54D0" w:rsidRDefault="002F0CA9" w:rsidP="003C2103">
      <w:pPr>
        <w:pStyle w:val="ListParagraph"/>
        <w:ind w:left="360"/>
        <w:jc w:val="both"/>
        <w:rPr>
          <w:rFonts w:ascii="Arial" w:hAnsi="Arial" w:cs="Arial"/>
        </w:rPr>
      </w:pPr>
      <w:r>
        <w:rPr>
          <w:rFonts w:ascii="Arial" w:hAnsi="Arial" w:cs="Arial"/>
          <w:b/>
        </w:rPr>
        <w:lastRenderedPageBreak/>
        <w:t xml:space="preserve">Resolved </w:t>
      </w:r>
      <w:r>
        <w:rPr>
          <w:rFonts w:ascii="Arial" w:hAnsi="Arial" w:cs="Arial"/>
        </w:rPr>
        <w:t xml:space="preserve">that the </w:t>
      </w:r>
      <w:r w:rsidR="002558BD">
        <w:rPr>
          <w:rFonts w:ascii="Arial" w:hAnsi="Arial" w:cs="Arial"/>
        </w:rPr>
        <w:t>Rob Gilbert</w:t>
      </w:r>
      <w:r w:rsidR="00D848C5">
        <w:rPr>
          <w:rFonts w:ascii="Arial" w:hAnsi="Arial" w:cs="Arial"/>
        </w:rPr>
        <w:t xml:space="preserve"> </w:t>
      </w:r>
      <w:r w:rsidR="006C0FB6">
        <w:rPr>
          <w:rFonts w:ascii="Arial" w:hAnsi="Arial" w:cs="Arial"/>
        </w:rPr>
        <w:t xml:space="preserve">be the Parish Council’s </w:t>
      </w:r>
      <w:proofErr w:type="gramStart"/>
      <w:r w:rsidR="006C0FB6">
        <w:rPr>
          <w:rFonts w:ascii="Arial" w:hAnsi="Arial" w:cs="Arial"/>
        </w:rPr>
        <w:t>representative</w:t>
      </w:r>
      <w:proofErr w:type="gramEnd"/>
    </w:p>
    <w:p w14:paraId="3C888922" w14:textId="77777777" w:rsidR="00415917" w:rsidRPr="003C2103" w:rsidRDefault="00415917" w:rsidP="003C2103">
      <w:pPr>
        <w:pStyle w:val="ListParagraph"/>
        <w:ind w:left="360"/>
        <w:jc w:val="both"/>
        <w:rPr>
          <w:rFonts w:ascii="Arial" w:hAnsi="Arial" w:cs="Arial"/>
        </w:rPr>
      </w:pPr>
    </w:p>
    <w:p w14:paraId="49D157A1" w14:textId="77777777" w:rsidR="006E7D1B" w:rsidRDefault="006C0FB6" w:rsidP="006E7D1B">
      <w:pPr>
        <w:pStyle w:val="ListParagraph"/>
        <w:numPr>
          <w:ilvl w:val="0"/>
          <w:numId w:val="5"/>
        </w:numPr>
        <w:jc w:val="both"/>
        <w:rPr>
          <w:rFonts w:ascii="Arial" w:hAnsi="Arial" w:cs="Arial"/>
        </w:rPr>
      </w:pPr>
      <w:r>
        <w:rPr>
          <w:rFonts w:ascii="Arial" w:hAnsi="Arial" w:cs="Arial"/>
        </w:rPr>
        <w:t>AAP Area Local Council Committee</w:t>
      </w:r>
    </w:p>
    <w:p w14:paraId="7F1B8A16" w14:textId="77777777" w:rsidR="006E7D1B" w:rsidRDefault="006E7D1B" w:rsidP="006E7D1B">
      <w:pPr>
        <w:pStyle w:val="ListParagraph"/>
        <w:ind w:left="360"/>
        <w:jc w:val="both"/>
        <w:rPr>
          <w:rFonts w:ascii="Arial" w:hAnsi="Arial" w:cs="Arial"/>
        </w:rPr>
      </w:pPr>
      <w:r>
        <w:rPr>
          <w:rFonts w:ascii="Arial" w:hAnsi="Arial" w:cs="Arial"/>
          <w:b/>
        </w:rPr>
        <w:t xml:space="preserve">Resolved </w:t>
      </w:r>
      <w:r>
        <w:rPr>
          <w:rFonts w:ascii="Arial" w:hAnsi="Arial" w:cs="Arial"/>
        </w:rPr>
        <w:t>that John Burton</w:t>
      </w:r>
      <w:r w:rsidR="00C92EB6">
        <w:rPr>
          <w:rFonts w:ascii="Arial" w:hAnsi="Arial" w:cs="Arial"/>
        </w:rPr>
        <w:t>,</w:t>
      </w:r>
      <w:r>
        <w:rPr>
          <w:rFonts w:ascii="Arial" w:hAnsi="Arial" w:cs="Arial"/>
        </w:rPr>
        <w:t xml:space="preserve"> </w:t>
      </w:r>
      <w:r w:rsidR="00D621F4">
        <w:rPr>
          <w:rFonts w:ascii="Arial" w:hAnsi="Arial" w:cs="Arial"/>
        </w:rPr>
        <w:t xml:space="preserve">David Smith and the Clerk </w:t>
      </w:r>
      <w:r>
        <w:rPr>
          <w:rFonts w:ascii="Arial" w:hAnsi="Arial" w:cs="Arial"/>
        </w:rPr>
        <w:t xml:space="preserve">be the Parish Council’s </w:t>
      </w:r>
      <w:proofErr w:type="gramStart"/>
      <w:r>
        <w:rPr>
          <w:rFonts w:ascii="Arial" w:hAnsi="Arial" w:cs="Arial"/>
        </w:rPr>
        <w:t>representative</w:t>
      </w:r>
      <w:r w:rsidR="00D621F4">
        <w:rPr>
          <w:rFonts w:ascii="Arial" w:hAnsi="Arial" w:cs="Arial"/>
        </w:rPr>
        <w:t>s</w:t>
      </w:r>
      <w:proofErr w:type="gramEnd"/>
    </w:p>
    <w:p w14:paraId="5E8D5C96" w14:textId="77777777" w:rsidR="00D621F4" w:rsidRDefault="00D621F4" w:rsidP="006E7D1B">
      <w:pPr>
        <w:pStyle w:val="ListParagraph"/>
        <w:ind w:left="360"/>
        <w:jc w:val="both"/>
        <w:rPr>
          <w:rFonts w:ascii="Arial" w:hAnsi="Arial" w:cs="Arial"/>
        </w:rPr>
      </w:pPr>
    </w:p>
    <w:p w14:paraId="7025C43A" w14:textId="6033AB37" w:rsidR="00250138" w:rsidRPr="0041236C" w:rsidRDefault="004B27F9" w:rsidP="0041236C">
      <w:pPr>
        <w:jc w:val="both"/>
        <w:rPr>
          <w:rFonts w:ascii="Arial" w:hAnsi="Arial" w:cs="Arial"/>
          <w:b/>
        </w:rPr>
      </w:pPr>
      <w:r>
        <w:rPr>
          <w:rFonts w:ascii="Arial" w:hAnsi="Arial" w:cs="Arial"/>
          <w:b/>
        </w:rPr>
        <w:t>4</w:t>
      </w:r>
      <w:r w:rsidR="00415917">
        <w:rPr>
          <w:rFonts w:ascii="Arial" w:hAnsi="Arial" w:cs="Arial"/>
          <w:b/>
        </w:rPr>
        <w:t>8</w:t>
      </w:r>
      <w:r w:rsidR="0041236C">
        <w:rPr>
          <w:rFonts w:ascii="Arial" w:hAnsi="Arial" w:cs="Arial"/>
          <w:b/>
        </w:rPr>
        <w:t>/2</w:t>
      </w:r>
      <w:r w:rsidR="00FC13C8">
        <w:rPr>
          <w:rFonts w:ascii="Arial" w:hAnsi="Arial" w:cs="Arial"/>
          <w:b/>
        </w:rPr>
        <w:t>4</w:t>
      </w:r>
      <w:r w:rsidR="0041236C">
        <w:rPr>
          <w:rFonts w:ascii="Arial" w:hAnsi="Arial" w:cs="Arial"/>
          <w:b/>
        </w:rPr>
        <w:t xml:space="preserve"> </w:t>
      </w:r>
      <w:r w:rsidR="00250138" w:rsidRPr="0041236C">
        <w:rPr>
          <w:rFonts w:ascii="Arial" w:hAnsi="Arial" w:cs="Arial"/>
          <w:b/>
        </w:rPr>
        <w:t xml:space="preserve">TO AGREE MEETING DATES FOR </w:t>
      </w:r>
      <w:r w:rsidR="00A736E7" w:rsidRPr="0041236C">
        <w:rPr>
          <w:rFonts w:ascii="Arial" w:hAnsi="Arial" w:cs="Arial"/>
          <w:b/>
        </w:rPr>
        <w:t>20</w:t>
      </w:r>
      <w:r w:rsidR="0041236C" w:rsidRPr="0041236C">
        <w:rPr>
          <w:rFonts w:ascii="Arial" w:hAnsi="Arial" w:cs="Arial"/>
          <w:b/>
        </w:rPr>
        <w:t>2</w:t>
      </w:r>
      <w:r w:rsidR="00FC13C8">
        <w:rPr>
          <w:rFonts w:ascii="Arial" w:hAnsi="Arial" w:cs="Arial"/>
          <w:b/>
        </w:rPr>
        <w:t>4</w:t>
      </w:r>
      <w:r w:rsidR="00A736E7" w:rsidRPr="0041236C">
        <w:rPr>
          <w:rFonts w:ascii="Arial" w:hAnsi="Arial" w:cs="Arial"/>
          <w:b/>
        </w:rPr>
        <w:t>/202</w:t>
      </w:r>
      <w:r w:rsidR="00FC13C8">
        <w:rPr>
          <w:rFonts w:ascii="Arial" w:hAnsi="Arial" w:cs="Arial"/>
          <w:b/>
        </w:rPr>
        <w:t>5</w:t>
      </w:r>
    </w:p>
    <w:p w14:paraId="73E5C7D3" w14:textId="77777777" w:rsidR="00250138" w:rsidRDefault="00250138" w:rsidP="00250138">
      <w:pPr>
        <w:jc w:val="both"/>
        <w:rPr>
          <w:rFonts w:ascii="Arial" w:hAnsi="Arial" w:cs="Arial"/>
          <w:b/>
        </w:rPr>
      </w:pPr>
    </w:p>
    <w:p w14:paraId="512FD313" w14:textId="0BD93341" w:rsidR="00250138" w:rsidRDefault="00FC13C8" w:rsidP="00250138">
      <w:pPr>
        <w:jc w:val="both"/>
        <w:rPr>
          <w:rFonts w:ascii="Arial" w:hAnsi="Arial" w:cs="Arial"/>
        </w:rPr>
      </w:pPr>
      <w:r>
        <w:rPr>
          <w:rFonts w:ascii="Arial" w:hAnsi="Arial" w:cs="Arial"/>
        </w:rPr>
        <w:t xml:space="preserve">The proposed meeting dates </w:t>
      </w:r>
      <w:r w:rsidR="00415917">
        <w:rPr>
          <w:rFonts w:ascii="Arial" w:hAnsi="Arial" w:cs="Arial"/>
        </w:rPr>
        <w:t xml:space="preserve">for 2024/2025 </w:t>
      </w:r>
      <w:r>
        <w:rPr>
          <w:rFonts w:ascii="Arial" w:hAnsi="Arial" w:cs="Arial"/>
        </w:rPr>
        <w:t>had been circulated with the agenda. It was proposed that all meeting dates should be for Ordinary Meeting of the Council and additional meetings for the Environment and Allotment Committees be called, as and when, required.</w:t>
      </w:r>
    </w:p>
    <w:p w14:paraId="32C16F9F" w14:textId="77777777" w:rsidR="0041236C" w:rsidRDefault="0041236C" w:rsidP="00250138">
      <w:pPr>
        <w:jc w:val="both"/>
        <w:rPr>
          <w:rFonts w:ascii="Arial" w:hAnsi="Arial" w:cs="Arial"/>
        </w:rPr>
      </w:pPr>
    </w:p>
    <w:p w14:paraId="41E3F9EF" w14:textId="59DCF4C9" w:rsidR="00250138" w:rsidRDefault="00250138" w:rsidP="00250138">
      <w:pPr>
        <w:jc w:val="both"/>
        <w:rPr>
          <w:rFonts w:ascii="Arial" w:hAnsi="Arial" w:cs="Arial"/>
        </w:rPr>
      </w:pPr>
      <w:r>
        <w:rPr>
          <w:rFonts w:ascii="Arial" w:hAnsi="Arial" w:cs="Arial"/>
          <w:b/>
        </w:rPr>
        <w:t xml:space="preserve">Resolved </w:t>
      </w:r>
      <w:r>
        <w:rPr>
          <w:rFonts w:ascii="Arial" w:hAnsi="Arial" w:cs="Arial"/>
        </w:rPr>
        <w:t>that the proposed dates</w:t>
      </w:r>
      <w:r w:rsidR="00FC13C8">
        <w:rPr>
          <w:rFonts w:ascii="Arial" w:hAnsi="Arial" w:cs="Arial"/>
        </w:rPr>
        <w:t xml:space="preserve"> as amended</w:t>
      </w:r>
      <w:r>
        <w:rPr>
          <w:rFonts w:ascii="Arial" w:hAnsi="Arial" w:cs="Arial"/>
        </w:rPr>
        <w:t xml:space="preserve"> be approved.</w:t>
      </w:r>
    </w:p>
    <w:p w14:paraId="61F81120" w14:textId="77777777" w:rsidR="00A736E7" w:rsidRDefault="00A736E7" w:rsidP="00250138">
      <w:pPr>
        <w:jc w:val="both"/>
        <w:rPr>
          <w:rFonts w:ascii="Arial" w:hAnsi="Arial" w:cs="Arial"/>
        </w:rPr>
      </w:pPr>
    </w:p>
    <w:p w14:paraId="04B5E786" w14:textId="58DBBEC3" w:rsidR="00731C03" w:rsidRPr="0041236C" w:rsidRDefault="005F200F" w:rsidP="0041236C">
      <w:pPr>
        <w:jc w:val="both"/>
        <w:rPr>
          <w:rFonts w:ascii="Arial" w:hAnsi="Arial" w:cs="Arial"/>
        </w:rPr>
      </w:pPr>
      <w:r>
        <w:rPr>
          <w:rFonts w:ascii="Arial" w:hAnsi="Arial" w:cs="Arial"/>
          <w:b/>
        </w:rPr>
        <w:t>4</w:t>
      </w:r>
      <w:r w:rsidR="00415917">
        <w:rPr>
          <w:rFonts w:ascii="Arial" w:hAnsi="Arial" w:cs="Arial"/>
          <w:b/>
        </w:rPr>
        <w:t>9</w:t>
      </w:r>
      <w:r w:rsidR="00FC13C8">
        <w:rPr>
          <w:rFonts w:ascii="Arial" w:hAnsi="Arial" w:cs="Arial"/>
          <w:b/>
        </w:rPr>
        <w:t>/24</w:t>
      </w:r>
      <w:r w:rsidR="0041236C">
        <w:rPr>
          <w:rFonts w:ascii="Arial" w:hAnsi="Arial" w:cs="Arial"/>
          <w:b/>
        </w:rPr>
        <w:t xml:space="preserve"> </w:t>
      </w:r>
      <w:r w:rsidR="00731C03" w:rsidRPr="0041236C">
        <w:rPr>
          <w:rFonts w:ascii="Arial" w:hAnsi="Arial" w:cs="Arial"/>
          <w:b/>
        </w:rPr>
        <w:t>PERSONS APPOINTED TO PARISH COUNCIL SUB-COMMITTEES</w:t>
      </w:r>
    </w:p>
    <w:p w14:paraId="517FAC90" w14:textId="77777777" w:rsidR="00731C03" w:rsidRDefault="00731C03" w:rsidP="00731C03">
      <w:pPr>
        <w:jc w:val="both"/>
        <w:rPr>
          <w:rFonts w:ascii="Arial" w:hAnsi="Arial" w:cs="Arial"/>
        </w:rPr>
      </w:pPr>
    </w:p>
    <w:p w14:paraId="2A0BE296" w14:textId="77777777" w:rsidR="00731C03" w:rsidRDefault="00731C03" w:rsidP="00731C03">
      <w:pPr>
        <w:pStyle w:val="ListParagraph"/>
        <w:numPr>
          <w:ilvl w:val="0"/>
          <w:numId w:val="7"/>
        </w:numPr>
        <w:jc w:val="both"/>
        <w:rPr>
          <w:rFonts w:ascii="Arial" w:hAnsi="Arial" w:cs="Arial"/>
        </w:rPr>
      </w:pPr>
      <w:r>
        <w:rPr>
          <w:rFonts w:ascii="Arial" w:hAnsi="Arial" w:cs="Arial"/>
        </w:rPr>
        <w:t>Personnel Committee</w:t>
      </w:r>
    </w:p>
    <w:p w14:paraId="250058E7" w14:textId="77777777" w:rsidR="00731C03" w:rsidRDefault="00731C03" w:rsidP="00731C03">
      <w:pPr>
        <w:ind w:left="360"/>
        <w:jc w:val="both"/>
        <w:rPr>
          <w:rFonts w:ascii="Arial" w:hAnsi="Arial" w:cs="Arial"/>
        </w:rPr>
      </w:pPr>
      <w:r>
        <w:rPr>
          <w:rFonts w:ascii="Arial" w:hAnsi="Arial" w:cs="Arial"/>
          <w:b/>
        </w:rPr>
        <w:t xml:space="preserve">Resolved </w:t>
      </w:r>
      <w:r>
        <w:rPr>
          <w:rFonts w:ascii="Arial" w:hAnsi="Arial" w:cs="Arial"/>
        </w:rPr>
        <w:t>that Bernadette Oliver</w:t>
      </w:r>
      <w:r w:rsidR="00D621F4">
        <w:rPr>
          <w:rFonts w:ascii="Arial" w:hAnsi="Arial" w:cs="Arial"/>
        </w:rPr>
        <w:t>, Paul Trippett, Keith Thompson</w:t>
      </w:r>
      <w:r w:rsidR="001A6B59">
        <w:rPr>
          <w:rFonts w:ascii="Arial" w:hAnsi="Arial" w:cs="Arial"/>
        </w:rPr>
        <w:t xml:space="preserve">, Dave Smith, Ian Quinn, Margaret Elliott, and Paul Stephens </w:t>
      </w:r>
      <w:r w:rsidR="00D621F4">
        <w:rPr>
          <w:rFonts w:ascii="Arial" w:hAnsi="Arial" w:cs="Arial"/>
        </w:rPr>
        <w:t>b</w:t>
      </w:r>
      <w:r w:rsidR="00A95ACB">
        <w:rPr>
          <w:rFonts w:ascii="Arial" w:hAnsi="Arial" w:cs="Arial"/>
        </w:rPr>
        <w:t>e appointed to the Personnel Committee</w:t>
      </w:r>
    </w:p>
    <w:p w14:paraId="195F698A" w14:textId="77777777" w:rsidR="00F46264" w:rsidRDefault="00F46264" w:rsidP="00731C03">
      <w:pPr>
        <w:ind w:left="360"/>
        <w:jc w:val="both"/>
        <w:rPr>
          <w:rFonts w:ascii="Arial" w:hAnsi="Arial" w:cs="Arial"/>
        </w:rPr>
      </w:pPr>
    </w:p>
    <w:p w14:paraId="7C60A1E1" w14:textId="77777777" w:rsidR="00F46264" w:rsidRDefault="00F46264" w:rsidP="00F46264">
      <w:pPr>
        <w:pStyle w:val="ListParagraph"/>
        <w:numPr>
          <w:ilvl w:val="0"/>
          <w:numId w:val="7"/>
        </w:numPr>
        <w:jc w:val="both"/>
        <w:rPr>
          <w:rFonts w:ascii="Arial" w:hAnsi="Arial" w:cs="Arial"/>
        </w:rPr>
      </w:pPr>
      <w:r>
        <w:rPr>
          <w:rFonts w:ascii="Arial" w:hAnsi="Arial" w:cs="Arial"/>
        </w:rPr>
        <w:t>Health &amp; Safety Committee</w:t>
      </w:r>
    </w:p>
    <w:p w14:paraId="222F3145" w14:textId="77777777" w:rsidR="000E7852" w:rsidRDefault="000E7852" w:rsidP="000E7852">
      <w:pPr>
        <w:pStyle w:val="ListParagraph"/>
        <w:ind w:left="360"/>
        <w:jc w:val="both"/>
        <w:rPr>
          <w:rFonts w:ascii="Arial" w:hAnsi="Arial" w:cs="Arial"/>
        </w:rPr>
      </w:pPr>
      <w:r>
        <w:rPr>
          <w:rFonts w:ascii="Arial" w:hAnsi="Arial" w:cs="Arial"/>
          <w:b/>
        </w:rPr>
        <w:t xml:space="preserve">Resolved </w:t>
      </w:r>
      <w:r>
        <w:rPr>
          <w:rFonts w:ascii="Arial" w:hAnsi="Arial" w:cs="Arial"/>
        </w:rPr>
        <w:t>that David Smith,</w:t>
      </w:r>
      <w:r w:rsidR="001A6B59">
        <w:rPr>
          <w:rFonts w:ascii="Arial" w:hAnsi="Arial" w:cs="Arial"/>
        </w:rPr>
        <w:t xml:space="preserve"> Ian Coulson,</w:t>
      </w:r>
      <w:r>
        <w:rPr>
          <w:rFonts w:ascii="Arial" w:hAnsi="Arial" w:cs="Arial"/>
        </w:rPr>
        <w:t xml:space="preserve"> Denise Davison, </w:t>
      </w:r>
      <w:r w:rsidR="001A6B59">
        <w:rPr>
          <w:rFonts w:ascii="Arial" w:hAnsi="Arial" w:cs="Arial"/>
        </w:rPr>
        <w:t>Les Oliver</w:t>
      </w:r>
      <w:r>
        <w:rPr>
          <w:rFonts w:ascii="Arial" w:hAnsi="Arial" w:cs="Arial"/>
        </w:rPr>
        <w:t xml:space="preserve">, </w:t>
      </w:r>
      <w:r w:rsidR="00CA2874">
        <w:rPr>
          <w:rFonts w:ascii="Arial" w:hAnsi="Arial" w:cs="Arial"/>
        </w:rPr>
        <w:t xml:space="preserve">Margaret </w:t>
      </w:r>
      <w:r w:rsidR="001A6B59">
        <w:rPr>
          <w:rFonts w:ascii="Arial" w:hAnsi="Arial" w:cs="Arial"/>
        </w:rPr>
        <w:t xml:space="preserve">Elliott, Ian Quinn, </w:t>
      </w:r>
      <w:r>
        <w:rPr>
          <w:rFonts w:ascii="Arial" w:hAnsi="Arial" w:cs="Arial"/>
        </w:rPr>
        <w:t xml:space="preserve">and </w:t>
      </w:r>
      <w:r w:rsidR="00CA2874">
        <w:rPr>
          <w:rFonts w:ascii="Arial" w:hAnsi="Arial" w:cs="Arial"/>
        </w:rPr>
        <w:t>Keith Thompson</w:t>
      </w:r>
      <w:r>
        <w:rPr>
          <w:rFonts w:ascii="Arial" w:hAnsi="Arial" w:cs="Arial"/>
        </w:rPr>
        <w:t xml:space="preserve"> be appointed to the Health &amp; Safety Committee</w:t>
      </w:r>
    </w:p>
    <w:p w14:paraId="0781F9B7" w14:textId="77777777" w:rsidR="00CA2874" w:rsidRDefault="00CA2874" w:rsidP="000E7852">
      <w:pPr>
        <w:pStyle w:val="ListParagraph"/>
        <w:ind w:left="360"/>
        <w:jc w:val="both"/>
        <w:rPr>
          <w:rFonts w:ascii="Arial" w:hAnsi="Arial" w:cs="Arial"/>
        </w:rPr>
      </w:pPr>
    </w:p>
    <w:p w14:paraId="20558633" w14:textId="77777777" w:rsidR="00CA2874" w:rsidRDefault="00CA2874" w:rsidP="00CA2874">
      <w:pPr>
        <w:pStyle w:val="ListParagraph"/>
        <w:numPr>
          <w:ilvl w:val="0"/>
          <w:numId w:val="7"/>
        </w:numPr>
        <w:jc w:val="both"/>
        <w:rPr>
          <w:rFonts w:ascii="Arial" w:hAnsi="Arial" w:cs="Arial"/>
        </w:rPr>
      </w:pPr>
      <w:r>
        <w:rPr>
          <w:rFonts w:ascii="Arial" w:hAnsi="Arial" w:cs="Arial"/>
        </w:rPr>
        <w:t>Allotment Committee</w:t>
      </w:r>
    </w:p>
    <w:p w14:paraId="0C0A0628" w14:textId="77777777" w:rsidR="00CA2874" w:rsidRDefault="00CA2874" w:rsidP="00CA2874">
      <w:pPr>
        <w:pStyle w:val="ListParagraph"/>
        <w:ind w:left="360"/>
        <w:jc w:val="both"/>
        <w:rPr>
          <w:rFonts w:ascii="Arial" w:hAnsi="Arial" w:cs="Arial"/>
        </w:rPr>
      </w:pPr>
      <w:r>
        <w:rPr>
          <w:rFonts w:ascii="Arial" w:hAnsi="Arial" w:cs="Arial"/>
          <w:b/>
        </w:rPr>
        <w:t xml:space="preserve">Resolved </w:t>
      </w:r>
      <w:r>
        <w:rPr>
          <w:rFonts w:ascii="Arial" w:hAnsi="Arial" w:cs="Arial"/>
        </w:rPr>
        <w:t xml:space="preserve">that John Burton, Ian Quinn, David Smith, George Elliott, </w:t>
      </w:r>
      <w:r w:rsidR="005E797F">
        <w:rPr>
          <w:rFonts w:ascii="Arial" w:hAnsi="Arial" w:cs="Arial"/>
        </w:rPr>
        <w:t>Leslie</w:t>
      </w:r>
      <w:r>
        <w:rPr>
          <w:rFonts w:ascii="Arial" w:hAnsi="Arial" w:cs="Arial"/>
        </w:rPr>
        <w:t xml:space="preserve"> Oliver</w:t>
      </w:r>
      <w:r w:rsidR="00775CD2">
        <w:rPr>
          <w:rFonts w:ascii="Arial" w:hAnsi="Arial" w:cs="Arial"/>
        </w:rPr>
        <w:t xml:space="preserve">, </w:t>
      </w:r>
      <w:r>
        <w:rPr>
          <w:rFonts w:ascii="Arial" w:hAnsi="Arial" w:cs="Arial"/>
        </w:rPr>
        <w:t>and Rob Gilbert</w:t>
      </w:r>
      <w:r w:rsidR="001A6B59">
        <w:rPr>
          <w:rFonts w:ascii="Arial" w:hAnsi="Arial" w:cs="Arial"/>
        </w:rPr>
        <w:t xml:space="preserve">, and Ian Coulson </w:t>
      </w:r>
      <w:r>
        <w:rPr>
          <w:rFonts w:ascii="Arial" w:hAnsi="Arial" w:cs="Arial"/>
        </w:rPr>
        <w:t>be appointed to the Allotment Committee</w:t>
      </w:r>
    </w:p>
    <w:p w14:paraId="779AE5C6" w14:textId="77777777" w:rsidR="001A6B59" w:rsidRDefault="001A6B59" w:rsidP="001A6B59">
      <w:pPr>
        <w:jc w:val="both"/>
        <w:rPr>
          <w:rFonts w:ascii="Arial" w:hAnsi="Arial" w:cs="Arial"/>
        </w:rPr>
      </w:pPr>
    </w:p>
    <w:p w14:paraId="0C6DD472" w14:textId="77777777" w:rsidR="001A6B59" w:rsidRDefault="001A6B59" w:rsidP="001A6B59">
      <w:pPr>
        <w:pStyle w:val="ListParagraph"/>
        <w:numPr>
          <w:ilvl w:val="0"/>
          <w:numId w:val="7"/>
        </w:numPr>
        <w:jc w:val="both"/>
        <w:rPr>
          <w:rFonts w:ascii="Arial" w:hAnsi="Arial" w:cs="Arial"/>
        </w:rPr>
      </w:pPr>
      <w:r>
        <w:rPr>
          <w:rFonts w:ascii="Arial" w:hAnsi="Arial" w:cs="Arial"/>
        </w:rPr>
        <w:t>Environment Committee</w:t>
      </w:r>
    </w:p>
    <w:p w14:paraId="6C7BC219" w14:textId="77777777" w:rsidR="001A6B59" w:rsidRPr="001A6B59" w:rsidRDefault="001A6B59" w:rsidP="001A6B59">
      <w:pPr>
        <w:ind w:left="360"/>
        <w:jc w:val="both"/>
        <w:rPr>
          <w:rFonts w:ascii="Arial" w:hAnsi="Arial" w:cs="Arial"/>
        </w:rPr>
      </w:pPr>
      <w:r w:rsidRPr="001A6B59">
        <w:rPr>
          <w:rFonts w:ascii="Arial" w:hAnsi="Arial" w:cs="Arial"/>
          <w:b/>
          <w:bCs/>
        </w:rPr>
        <w:t>Resolved</w:t>
      </w:r>
      <w:r>
        <w:rPr>
          <w:rFonts w:ascii="Arial" w:hAnsi="Arial" w:cs="Arial"/>
        </w:rPr>
        <w:t xml:space="preserve"> that John Burton, Paul Trippett, Denise Davison, Paul Stephens, Ian Coulson, Ian </w:t>
      </w:r>
      <w:proofErr w:type="gramStart"/>
      <w:r>
        <w:rPr>
          <w:rFonts w:ascii="Arial" w:hAnsi="Arial" w:cs="Arial"/>
        </w:rPr>
        <w:t>Quinn</w:t>
      </w:r>
      <w:proofErr w:type="gramEnd"/>
      <w:r>
        <w:rPr>
          <w:rFonts w:ascii="Arial" w:hAnsi="Arial" w:cs="Arial"/>
        </w:rPr>
        <w:t xml:space="preserve"> and George Elliott</w:t>
      </w:r>
    </w:p>
    <w:p w14:paraId="424D98FF" w14:textId="77777777" w:rsidR="0041236C" w:rsidRDefault="0041236C" w:rsidP="0041236C">
      <w:pPr>
        <w:jc w:val="both"/>
        <w:rPr>
          <w:rFonts w:ascii="Arial" w:hAnsi="Arial" w:cs="Arial"/>
        </w:rPr>
      </w:pPr>
    </w:p>
    <w:p w14:paraId="35F33D3D" w14:textId="05725306" w:rsidR="0041236C" w:rsidRPr="00A02941" w:rsidRDefault="00415917" w:rsidP="0041236C">
      <w:pPr>
        <w:jc w:val="both"/>
        <w:rPr>
          <w:rFonts w:ascii="Arial" w:hAnsi="Arial" w:cs="Arial"/>
          <w:b/>
        </w:rPr>
      </w:pPr>
      <w:r>
        <w:rPr>
          <w:rFonts w:ascii="Arial" w:hAnsi="Arial" w:cs="Arial"/>
          <w:b/>
        </w:rPr>
        <w:t>50</w:t>
      </w:r>
      <w:r w:rsidR="00FC13C8">
        <w:rPr>
          <w:rFonts w:ascii="Arial" w:hAnsi="Arial" w:cs="Arial"/>
          <w:b/>
        </w:rPr>
        <w:t>/24</w:t>
      </w:r>
      <w:r w:rsidR="0041236C" w:rsidRPr="00A02941">
        <w:rPr>
          <w:rFonts w:ascii="Arial" w:hAnsi="Arial" w:cs="Arial"/>
          <w:b/>
        </w:rPr>
        <w:t xml:space="preserve"> PUBLIC PARTICIPATION</w:t>
      </w:r>
    </w:p>
    <w:p w14:paraId="4F811564" w14:textId="77777777" w:rsidR="0041236C" w:rsidRDefault="0041236C" w:rsidP="0041236C">
      <w:pPr>
        <w:jc w:val="both"/>
        <w:rPr>
          <w:rFonts w:ascii="Arial" w:hAnsi="Arial" w:cs="Arial"/>
        </w:rPr>
      </w:pPr>
    </w:p>
    <w:p w14:paraId="261E7B11" w14:textId="77777777" w:rsidR="0041236C" w:rsidRDefault="0041236C" w:rsidP="0041236C">
      <w:pPr>
        <w:jc w:val="both"/>
        <w:rPr>
          <w:rFonts w:ascii="Arial" w:hAnsi="Arial" w:cs="Arial"/>
        </w:rPr>
      </w:pPr>
      <w:r>
        <w:rPr>
          <w:rFonts w:ascii="Arial" w:hAnsi="Arial" w:cs="Arial"/>
        </w:rPr>
        <w:t>There were no members of the public present for the meeting.</w:t>
      </w:r>
    </w:p>
    <w:p w14:paraId="7A63F791" w14:textId="77777777" w:rsidR="0041236C" w:rsidRDefault="0041236C" w:rsidP="0041236C">
      <w:pPr>
        <w:jc w:val="both"/>
        <w:rPr>
          <w:rFonts w:ascii="Arial" w:hAnsi="Arial" w:cs="Arial"/>
        </w:rPr>
      </w:pPr>
    </w:p>
    <w:p w14:paraId="681D5EF3" w14:textId="0C9218D5" w:rsidR="0041236C" w:rsidRPr="003368D8" w:rsidRDefault="00FC13C8" w:rsidP="0041236C">
      <w:pPr>
        <w:jc w:val="both"/>
        <w:rPr>
          <w:rFonts w:ascii="Arial" w:hAnsi="Arial" w:cs="Arial"/>
          <w:b/>
        </w:rPr>
      </w:pPr>
      <w:r>
        <w:rPr>
          <w:rFonts w:ascii="Arial" w:hAnsi="Arial" w:cs="Arial"/>
          <w:b/>
        </w:rPr>
        <w:t>5</w:t>
      </w:r>
      <w:r w:rsidR="00415917">
        <w:rPr>
          <w:rFonts w:ascii="Arial" w:hAnsi="Arial" w:cs="Arial"/>
          <w:b/>
        </w:rPr>
        <w:t>1</w:t>
      </w:r>
      <w:r>
        <w:rPr>
          <w:rFonts w:ascii="Arial" w:hAnsi="Arial" w:cs="Arial"/>
          <w:b/>
        </w:rPr>
        <w:t>/24</w:t>
      </w:r>
      <w:r w:rsidR="0041236C" w:rsidRPr="003368D8">
        <w:rPr>
          <w:rFonts w:ascii="Arial" w:hAnsi="Arial" w:cs="Arial"/>
          <w:b/>
        </w:rPr>
        <w:t xml:space="preserve"> REPORT FROM COUNTY COUNCILLOR</w:t>
      </w:r>
      <w:r>
        <w:rPr>
          <w:rFonts w:ascii="Arial" w:hAnsi="Arial" w:cs="Arial"/>
          <w:b/>
        </w:rPr>
        <w:t xml:space="preserve"> </w:t>
      </w:r>
      <w:r w:rsidR="00474FBD">
        <w:rPr>
          <w:rFonts w:ascii="Arial" w:hAnsi="Arial" w:cs="Arial"/>
          <w:b/>
        </w:rPr>
        <w:t>VARTY</w:t>
      </w:r>
    </w:p>
    <w:p w14:paraId="49D0720F" w14:textId="77777777" w:rsidR="0041236C" w:rsidRDefault="0041236C" w:rsidP="0041236C">
      <w:pPr>
        <w:jc w:val="both"/>
        <w:rPr>
          <w:rFonts w:ascii="Arial" w:hAnsi="Arial" w:cs="Arial"/>
        </w:rPr>
      </w:pPr>
    </w:p>
    <w:p w14:paraId="11CE1FCD" w14:textId="5A9946D1" w:rsidR="003934FA" w:rsidRDefault="00474FBD" w:rsidP="0041236C">
      <w:pPr>
        <w:jc w:val="both"/>
        <w:rPr>
          <w:rFonts w:ascii="Arial" w:hAnsi="Arial" w:cs="Arial"/>
        </w:rPr>
      </w:pPr>
      <w:r>
        <w:rPr>
          <w:rFonts w:ascii="Arial" w:hAnsi="Arial" w:cs="Arial"/>
        </w:rPr>
        <w:t xml:space="preserve">Councillor Varty reported that </w:t>
      </w:r>
      <w:r w:rsidR="0036081D">
        <w:rPr>
          <w:rFonts w:ascii="Arial" w:hAnsi="Arial" w:cs="Arial"/>
        </w:rPr>
        <w:t>the</w:t>
      </w:r>
      <w:r>
        <w:rPr>
          <w:rFonts w:ascii="Arial" w:hAnsi="Arial" w:cs="Arial"/>
        </w:rPr>
        <w:t xml:space="preserve"> development </w:t>
      </w:r>
      <w:r w:rsidR="0036081D">
        <w:rPr>
          <w:rFonts w:ascii="Arial" w:hAnsi="Arial" w:cs="Arial"/>
        </w:rPr>
        <w:t xml:space="preserve">of 41 properties </w:t>
      </w:r>
      <w:r>
        <w:rPr>
          <w:rFonts w:ascii="Arial" w:hAnsi="Arial" w:cs="Arial"/>
        </w:rPr>
        <w:t>in Trimdon Village had been approved by the Planning Authority and, that the proposed development of 43 bungalows is likely to be approved in the coming weeks.</w:t>
      </w:r>
    </w:p>
    <w:p w14:paraId="2295BEED" w14:textId="77777777" w:rsidR="00474FBD" w:rsidRDefault="00474FBD" w:rsidP="0041236C">
      <w:pPr>
        <w:jc w:val="both"/>
        <w:rPr>
          <w:rFonts w:ascii="Arial" w:hAnsi="Arial" w:cs="Arial"/>
        </w:rPr>
      </w:pPr>
    </w:p>
    <w:p w14:paraId="1E57D7A8" w14:textId="295C4501" w:rsidR="00474FBD" w:rsidRDefault="00474FBD" w:rsidP="0041236C">
      <w:pPr>
        <w:jc w:val="both"/>
        <w:rPr>
          <w:rFonts w:ascii="Arial" w:hAnsi="Arial" w:cs="Arial"/>
        </w:rPr>
      </w:pPr>
      <w:r>
        <w:rPr>
          <w:rFonts w:ascii="Arial" w:hAnsi="Arial" w:cs="Arial"/>
        </w:rPr>
        <w:t xml:space="preserve">Due to the significant numbers of children entering the care system Councillor Varty had been involved in a lot of fostering panels to approve new foster carers.  </w:t>
      </w:r>
    </w:p>
    <w:p w14:paraId="3793558C" w14:textId="77777777" w:rsidR="003368D8" w:rsidRDefault="003368D8" w:rsidP="0041236C">
      <w:pPr>
        <w:jc w:val="both"/>
        <w:rPr>
          <w:rFonts w:ascii="Arial" w:hAnsi="Arial" w:cs="Arial"/>
        </w:rPr>
      </w:pPr>
    </w:p>
    <w:p w14:paraId="2A45BDCB" w14:textId="3A77F5EC" w:rsidR="003368D8" w:rsidRPr="006137C3" w:rsidRDefault="00474FBD" w:rsidP="0041236C">
      <w:pPr>
        <w:jc w:val="both"/>
        <w:rPr>
          <w:rFonts w:ascii="Arial" w:hAnsi="Arial" w:cs="Arial"/>
          <w:b/>
        </w:rPr>
      </w:pPr>
      <w:r>
        <w:rPr>
          <w:rFonts w:ascii="Arial" w:hAnsi="Arial" w:cs="Arial"/>
          <w:b/>
        </w:rPr>
        <w:t>5</w:t>
      </w:r>
      <w:r w:rsidR="00415917">
        <w:rPr>
          <w:rFonts w:ascii="Arial" w:hAnsi="Arial" w:cs="Arial"/>
          <w:b/>
        </w:rPr>
        <w:t>2</w:t>
      </w:r>
      <w:r w:rsidR="003368D8" w:rsidRPr="006137C3">
        <w:rPr>
          <w:rFonts w:ascii="Arial" w:hAnsi="Arial" w:cs="Arial"/>
          <w:b/>
        </w:rPr>
        <w:t>/2</w:t>
      </w:r>
      <w:r>
        <w:rPr>
          <w:rFonts w:ascii="Arial" w:hAnsi="Arial" w:cs="Arial"/>
          <w:b/>
        </w:rPr>
        <w:t>4</w:t>
      </w:r>
      <w:r w:rsidR="003368D8" w:rsidRPr="006137C3">
        <w:rPr>
          <w:rFonts w:ascii="Arial" w:hAnsi="Arial" w:cs="Arial"/>
          <w:b/>
        </w:rPr>
        <w:t xml:space="preserve"> MINUTES OF THE ORDINARY MEETING HELD ON </w:t>
      </w:r>
      <w:r>
        <w:rPr>
          <w:rFonts w:ascii="Arial" w:hAnsi="Arial" w:cs="Arial"/>
          <w:b/>
        </w:rPr>
        <w:t>9</w:t>
      </w:r>
      <w:r w:rsidR="003368D8" w:rsidRPr="006137C3">
        <w:rPr>
          <w:rFonts w:ascii="Arial" w:hAnsi="Arial" w:cs="Arial"/>
          <w:b/>
        </w:rPr>
        <w:t xml:space="preserve"> APRIL 202</w:t>
      </w:r>
      <w:r>
        <w:rPr>
          <w:rFonts w:ascii="Arial" w:hAnsi="Arial" w:cs="Arial"/>
          <w:b/>
        </w:rPr>
        <w:t>4</w:t>
      </w:r>
    </w:p>
    <w:p w14:paraId="508ED7BB" w14:textId="77777777" w:rsidR="00E61CF7" w:rsidRDefault="00E61CF7" w:rsidP="00EA28E4">
      <w:pPr>
        <w:pStyle w:val="ListParagraph"/>
        <w:ind w:left="0"/>
        <w:jc w:val="both"/>
        <w:rPr>
          <w:rFonts w:ascii="Arial" w:hAnsi="Arial" w:cs="Arial"/>
        </w:rPr>
      </w:pPr>
    </w:p>
    <w:p w14:paraId="12F7099D" w14:textId="67E4C7AA" w:rsidR="003368D8" w:rsidRDefault="003368D8" w:rsidP="00EA28E4">
      <w:pPr>
        <w:pStyle w:val="ListParagraph"/>
        <w:ind w:left="0"/>
        <w:jc w:val="both"/>
        <w:rPr>
          <w:rFonts w:ascii="Arial" w:hAnsi="Arial" w:cs="Arial"/>
        </w:rPr>
      </w:pPr>
      <w:r>
        <w:rPr>
          <w:rFonts w:ascii="Arial" w:hAnsi="Arial" w:cs="Arial"/>
        </w:rPr>
        <w:t xml:space="preserve">The minutes of the Ordinary meeting held on </w:t>
      </w:r>
      <w:r w:rsidR="00474FBD">
        <w:rPr>
          <w:rFonts w:ascii="Arial" w:hAnsi="Arial" w:cs="Arial"/>
        </w:rPr>
        <w:t>9</w:t>
      </w:r>
      <w:r>
        <w:rPr>
          <w:rFonts w:ascii="Arial" w:hAnsi="Arial" w:cs="Arial"/>
        </w:rPr>
        <w:t xml:space="preserve"> April 202</w:t>
      </w:r>
      <w:r w:rsidR="00474FBD">
        <w:rPr>
          <w:rFonts w:ascii="Arial" w:hAnsi="Arial" w:cs="Arial"/>
        </w:rPr>
        <w:t>4</w:t>
      </w:r>
      <w:r>
        <w:rPr>
          <w:rFonts w:ascii="Arial" w:hAnsi="Arial" w:cs="Arial"/>
        </w:rPr>
        <w:t xml:space="preserve"> </w:t>
      </w:r>
      <w:r w:rsidR="00012D72">
        <w:rPr>
          <w:rFonts w:ascii="Arial" w:hAnsi="Arial" w:cs="Arial"/>
        </w:rPr>
        <w:t xml:space="preserve">was </w:t>
      </w:r>
      <w:r>
        <w:rPr>
          <w:rFonts w:ascii="Arial" w:hAnsi="Arial" w:cs="Arial"/>
        </w:rPr>
        <w:t>circulated with the agenda.</w:t>
      </w:r>
    </w:p>
    <w:p w14:paraId="2A3875FF" w14:textId="77777777" w:rsidR="003368D8" w:rsidRDefault="003368D8" w:rsidP="00EA28E4">
      <w:pPr>
        <w:pStyle w:val="ListParagraph"/>
        <w:ind w:left="0"/>
        <w:jc w:val="both"/>
        <w:rPr>
          <w:rFonts w:ascii="Arial" w:hAnsi="Arial" w:cs="Arial"/>
        </w:rPr>
      </w:pPr>
    </w:p>
    <w:p w14:paraId="531386AF" w14:textId="65C8BF32" w:rsidR="007950C2" w:rsidRDefault="00D9288F" w:rsidP="00D9288F">
      <w:pPr>
        <w:pStyle w:val="ListParagraph"/>
        <w:ind w:left="0"/>
        <w:jc w:val="both"/>
        <w:rPr>
          <w:rFonts w:ascii="Arial" w:hAnsi="Arial" w:cs="Arial"/>
        </w:rPr>
      </w:pPr>
      <w:r w:rsidRPr="006137C3">
        <w:rPr>
          <w:rFonts w:ascii="Arial" w:hAnsi="Arial" w:cs="Arial"/>
          <w:b/>
        </w:rPr>
        <w:t>Resolved</w:t>
      </w:r>
      <w:r>
        <w:rPr>
          <w:rFonts w:ascii="Arial" w:hAnsi="Arial" w:cs="Arial"/>
        </w:rPr>
        <w:t xml:space="preserve"> that the minutes of the Ordinary meeting held on </w:t>
      </w:r>
      <w:r w:rsidR="00474FBD">
        <w:rPr>
          <w:rFonts w:ascii="Arial" w:hAnsi="Arial" w:cs="Arial"/>
        </w:rPr>
        <w:t>9</w:t>
      </w:r>
      <w:r>
        <w:rPr>
          <w:rFonts w:ascii="Arial" w:hAnsi="Arial" w:cs="Arial"/>
        </w:rPr>
        <w:t xml:space="preserve"> April 202</w:t>
      </w:r>
      <w:r w:rsidR="00474FBD">
        <w:rPr>
          <w:rFonts w:ascii="Arial" w:hAnsi="Arial" w:cs="Arial"/>
        </w:rPr>
        <w:t>4</w:t>
      </w:r>
      <w:r>
        <w:rPr>
          <w:rFonts w:ascii="Arial" w:hAnsi="Arial" w:cs="Arial"/>
        </w:rPr>
        <w:t xml:space="preserve"> be approved.</w:t>
      </w:r>
    </w:p>
    <w:p w14:paraId="2F22D99E" w14:textId="77777777" w:rsidR="00D9288F" w:rsidRDefault="00D9288F" w:rsidP="00D9288F">
      <w:pPr>
        <w:pStyle w:val="ListParagraph"/>
        <w:ind w:left="0"/>
        <w:jc w:val="both"/>
        <w:rPr>
          <w:rFonts w:ascii="Arial" w:hAnsi="Arial" w:cs="Arial"/>
        </w:rPr>
      </w:pPr>
    </w:p>
    <w:p w14:paraId="67034768" w14:textId="67E3E56F" w:rsidR="00D9288F" w:rsidRPr="006137C3" w:rsidRDefault="00474FBD" w:rsidP="00D9288F">
      <w:pPr>
        <w:pStyle w:val="ListParagraph"/>
        <w:ind w:left="0"/>
        <w:jc w:val="both"/>
        <w:rPr>
          <w:rFonts w:ascii="Arial" w:hAnsi="Arial" w:cs="Arial"/>
          <w:b/>
        </w:rPr>
      </w:pPr>
      <w:r>
        <w:rPr>
          <w:rFonts w:ascii="Arial" w:hAnsi="Arial" w:cs="Arial"/>
          <w:b/>
        </w:rPr>
        <w:t>5</w:t>
      </w:r>
      <w:r w:rsidR="00415917">
        <w:rPr>
          <w:rFonts w:ascii="Arial" w:hAnsi="Arial" w:cs="Arial"/>
          <w:b/>
        </w:rPr>
        <w:t>3</w:t>
      </w:r>
      <w:r>
        <w:rPr>
          <w:rFonts w:ascii="Arial" w:hAnsi="Arial" w:cs="Arial"/>
          <w:b/>
        </w:rPr>
        <w:t>/24</w:t>
      </w:r>
      <w:r w:rsidR="00D9288F" w:rsidRPr="006137C3">
        <w:rPr>
          <w:rFonts w:ascii="Arial" w:hAnsi="Arial" w:cs="Arial"/>
          <w:b/>
        </w:rPr>
        <w:t xml:space="preserve"> UPDATE ON PROGRESS OF RESOLUTATION OF THE ORDINARY MEETING HELD </w:t>
      </w:r>
      <w:r>
        <w:rPr>
          <w:rFonts w:ascii="Arial" w:hAnsi="Arial" w:cs="Arial"/>
          <w:b/>
        </w:rPr>
        <w:t>9</w:t>
      </w:r>
      <w:r w:rsidR="00D9288F" w:rsidRPr="006137C3">
        <w:rPr>
          <w:rFonts w:ascii="Arial" w:hAnsi="Arial" w:cs="Arial"/>
          <w:b/>
        </w:rPr>
        <w:t xml:space="preserve"> APRIL 202</w:t>
      </w:r>
      <w:r>
        <w:rPr>
          <w:rFonts w:ascii="Arial" w:hAnsi="Arial" w:cs="Arial"/>
          <w:b/>
        </w:rPr>
        <w:t>4</w:t>
      </w:r>
    </w:p>
    <w:p w14:paraId="03D745CA" w14:textId="77777777" w:rsidR="00D9288F" w:rsidRDefault="00D9288F" w:rsidP="00D9288F">
      <w:pPr>
        <w:pStyle w:val="ListParagraph"/>
        <w:ind w:left="0"/>
        <w:jc w:val="both"/>
        <w:rPr>
          <w:rFonts w:ascii="Arial" w:hAnsi="Arial" w:cs="Arial"/>
        </w:rPr>
      </w:pPr>
    </w:p>
    <w:p w14:paraId="5C332B27" w14:textId="5839274C" w:rsidR="001B472F" w:rsidRDefault="00C96A1E" w:rsidP="00474FBD">
      <w:pPr>
        <w:pStyle w:val="ListParagraph"/>
        <w:ind w:left="0"/>
        <w:rPr>
          <w:rFonts w:ascii="Arial" w:hAnsi="Arial" w:cs="Arial"/>
        </w:rPr>
      </w:pPr>
      <w:r>
        <w:rPr>
          <w:rFonts w:ascii="Arial" w:hAnsi="Arial" w:cs="Arial"/>
        </w:rPr>
        <w:lastRenderedPageBreak/>
        <w:t xml:space="preserve">The Clerk </w:t>
      </w:r>
      <w:r w:rsidR="006137C3">
        <w:rPr>
          <w:rFonts w:ascii="Arial" w:hAnsi="Arial" w:cs="Arial"/>
        </w:rPr>
        <w:t xml:space="preserve">reported </w:t>
      </w:r>
      <w:r>
        <w:rPr>
          <w:rFonts w:ascii="Arial" w:hAnsi="Arial" w:cs="Arial"/>
        </w:rPr>
        <w:t xml:space="preserve">that </w:t>
      </w:r>
      <w:r w:rsidR="00474FBD">
        <w:rPr>
          <w:rFonts w:ascii="Arial" w:hAnsi="Arial" w:cs="Arial"/>
        </w:rPr>
        <w:t>due to the illness of the Secretary of the Upper Skerne Parish the proposed transfer of the cemetery in Trimdon Village to the Council had been delayed</w:t>
      </w:r>
      <w:r w:rsidR="001B472F">
        <w:rPr>
          <w:rFonts w:ascii="Arial" w:hAnsi="Arial" w:cs="Arial"/>
        </w:rPr>
        <w:t>.</w:t>
      </w:r>
    </w:p>
    <w:p w14:paraId="42A43D3A" w14:textId="5C5F2CB9" w:rsidR="006137C3" w:rsidRDefault="006137C3" w:rsidP="00D9288F">
      <w:pPr>
        <w:pStyle w:val="ListParagraph"/>
        <w:ind w:left="0"/>
        <w:jc w:val="both"/>
        <w:rPr>
          <w:rFonts w:ascii="Arial" w:hAnsi="Arial" w:cs="Arial"/>
        </w:rPr>
      </w:pPr>
    </w:p>
    <w:p w14:paraId="31CDC30C" w14:textId="040860B9" w:rsidR="006137C3" w:rsidRPr="00901D59" w:rsidRDefault="00474FBD" w:rsidP="00D9288F">
      <w:pPr>
        <w:pStyle w:val="ListParagraph"/>
        <w:ind w:left="0"/>
        <w:jc w:val="both"/>
        <w:rPr>
          <w:rFonts w:ascii="Arial" w:hAnsi="Arial" w:cs="Arial"/>
          <w:b/>
        </w:rPr>
      </w:pPr>
      <w:r>
        <w:rPr>
          <w:rFonts w:ascii="Arial" w:hAnsi="Arial" w:cs="Arial"/>
          <w:b/>
        </w:rPr>
        <w:t>5</w:t>
      </w:r>
      <w:r w:rsidR="00415917">
        <w:rPr>
          <w:rFonts w:ascii="Arial" w:hAnsi="Arial" w:cs="Arial"/>
          <w:b/>
        </w:rPr>
        <w:t>4</w:t>
      </w:r>
      <w:r>
        <w:rPr>
          <w:rFonts w:ascii="Arial" w:hAnsi="Arial" w:cs="Arial"/>
          <w:b/>
        </w:rPr>
        <w:t>/24</w:t>
      </w:r>
      <w:r w:rsidR="006137C3" w:rsidRPr="00901D59">
        <w:rPr>
          <w:rFonts w:ascii="Arial" w:hAnsi="Arial" w:cs="Arial"/>
          <w:b/>
        </w:rPr>
        <w:t xml:space="preserve"> FINANCIAL</w:t>
      </w:r>
    </w:p>
    <w:p w14:paraId="3DC06931" w14:textId="77777777" w:rsidR="006137C3" w:rsidRPr="004B27F9" w:rsidRDefault="006137C3" w:rsidP="006137C3">
      <w:pPr>
        <w:jc w:val="both"/>
        <w:rPr>
          <w:rFonts w:ascii="Arial" w:hAnsi="Arial" w:cs="Arial"/>
        </w:rPr>
      </w:pPr>
    </w:p>
    <w:p w14:paraId="37A3951C" w14:textId="77777777" w:rsidR="004B27F9" w:rsidRPr="004B27F9" w:rsidRDefault="004B27F9" w:rsidP="004B27F9">
      <w:pPr>
        <w:numPr>
          <w:ilvl w:val="0"/>
          <w:numId w:val="13"/>
        </w:numPr>
        <w:rPr>
          <w:rFonts w:ascii="Arial" w:hAnsi="Arial" w:cs="Arial"/>
        </w:rPr>
      </w:pPr>
      <w:r w:rsidRPr="004B27F9">
        <w:rPr>
          <w:rFonts w:ascii="Arial" w:hAnsi="Arial" w:cs="Arial"/>
        </w:rPr>
        <w:t>The Clerk gave a verbal update on expenditure approved by the Chairman under Section 4.1 of the Financial Regulations. A written list had been circulated with the agenda.</w:t>
      </w:r>
    </w:p>
    <w:p w14:paraId="199C328F" w14:textId="77777777" w:rsidR="004B27F9" w:rsidRPr="004B27F9" w:rsidRDefault="004B27F9" w:rsidP="004B27F9">
      <w:pPr>
        <w:ind w:left="360"/>
        <w:rPr>
          <w:rFonts w:ascii="Arial" w:hAnsi="Arial" w:cs="Arial"/>
        </w:rPr>
      </w:pPr>
    </w:p>
    <w:p w14:paraId="184C5432" w14:textId="77777777" w:rsidR="004B27F9" w:rsidRPr="004B27F9" w:rsidRDefault="004B27F9" w:rsidP="004B27F9">
      <w:pPr>
        <w:ind w:left="360"/>
        <w:rPr>
          <w:rFonts w:ascii="Arial" w:hAnsi="Arial" w:cs="Arial"/>
        </w:rPr>
      </w:pPr>
      <w:r w:rsidRPr="004B27F9">
        <w:rPr>
          <w:rFonts w:ascii="Arial" w:hAnsi="Arial" w:cs="Arial"/>
          <w:b/>
          <w:bCs/>
        </w:rPr>
        <w:t>Resolved</w:t>
      </w:r>
      <w:r w:rsidRPr="004B27F9">
        <w:rPr>
          <w:rFonts w:ascii="Arial" w:hAnsi="Arial" w:cs="Arial"/>
        </w:rPr>
        <w:t xml:space="preserve"> that the payments be approved and signed by the Chairman.</w:t>
      </w:r>
    </w:p>
    <w:p w14:paraId="4346B723" w14:textId="77777777" w:rsidR="004B27F9" w:rsidRPr="004B27F9" w:rsidRDefault="004B27F9" w:rsidP="004B27F9">
      <w:pPr>
        <w:rPr>
          <w:rFonts w:ascii="Arial" w:hAnsi="Arial" w:cs="Arial"/>
        </w:rPr>
      </w:pPr>
    </w:p>
    <w:p w14:paraId="0AECA3AB" w14:textId="495147CC" w:rsidR="004B27F9" w:rsidRPr="004B27F9" w:rsidRDefault="004B27F9" w:rsidP="004B27F9">
      <w:pPr>
        <w:numPr>
          <w:ilvl w:val="0"/>
          <w:numId w:val="13"/>
        </w:numPr>
        <w:rPr>
          <w:rFonts w:ascii="Arial" w:hAnsi="Arial" w:cs="Arial"/>
        </w:rPr>
      </w:pPr>
      <w:r w:rsidRPr="004B27F9">
        <w:rPr>
          <w:rFonts w:ascii="Arial" w:hAnsi="Arial" w:cs="Arial"/>
        </w:rPr>
        <w:t xml:space="preserve">The Clerk submitted the schedule of payments made between 1 </w:t>
      </w:r>
      <w:r>
        <w:rPr>
          <w:rFonts w:ascii="Arial" w:hAnsi="Arial" w:cs="Arial"/>
        </w:rPr>
        <w:t>April</w:t>
      </w:r>
      <w:r w:rsidRPr="004B27F9">
        <w:rPr>
          <w:rFonts w:ascii="Arial" w:hAnsi="Arial" w:cs="Arial"/>
        </w:rPr>
        <w:t xml:space="preserve"> 202</w:t>
      </w:r>
      <w:r w:rsidR="00474FBD">
        <w:rPr>
          <w:rFonts w:ascii="Arial" w:hAnsi="Arial" w:cs="Arial"/>
        </w:rPr>
        <w:t>4</w:t>
      </w:r>
      <w:r w:rsidRPr="004B27F9">
        <w:rPr>
          <w:rFonts w:ascii="Arial" w:hAnsi="Arial" w:cs="Arial"/>
        </w:rPr>
        <w:t xml:space="preserve"> and </w:t>
      </w:r>
      <w:r>
        <w:rPr>
          <w:rFonts w:ascii="Arial" w:hAnsi="Arial" w:cs="Arial"/>
        </w:rPr>
        <w:t>30 April</w:t>
      </w:r>
      <w:r w:rsidRPr="004B27F9">
        <w:rPr>
          <w:rFonts w:ascii="Arial" w:hAnsi="Arial" w:cs="Arial"/>
        </w:rPr>
        <w:t xml:space="preserve"> 202</w:t>
      </w:r>
      <w:r w:rsidR="00474FBD">
        <w:rPr>
          <w:rFonts w:ascii="Arial" w:hAnsi="Arial" w:cs="Arial"/>
        </w:rPr>
        <w:t>4</w:t>
      </w:r>
      <w:r w:rsidRPr="004B27F9">
        <w:rPr>
          <w:rFonts w:ascii="Arial" w:hAnsi="Arial" w:cs="Arial"/>
        </w:rPr>
        <w:t>.</w:t>
      </w:r>
    </w:p>
    <w:p w14:paraId="334F8474" w14:textId="77777777" w:rsidR="004B27F9" w:rsidRPr="004B27F9" w:rsidRDefault="004B27F9" w:rsidP="004B27F9">
      <w:pPr>
        <w:rPr>
          <w:rFonts w:ascii="Arial" w:hAnsi="Arial" w:cs="Arial"/>
        </w:rPr>
      </w:pPr>
    </w:p>
    <w:p w14:paraId="0C992BDD" w14:textId="3414BF82" w:rsidR="004B27F9" w:rsidRPr="004B27F9" w:rsidRDefault="004B27F9" w:rsidP="004B27F9">
      <w:pPr>
        <w:ind w:left="360"/>
        <w:rPr>
          <w:rFonts w:ascii="Arial" w:hAnsi="Arial" w:cs="Arial"/>
        </w:rPr>
      </w:pPr>
      <w:r w:rsidRPr="004B27F9">
        <w:rPr>
          <w:rFonts w:ascii="Arial" w:hAnsi="Arial" w:cs="Arial"/>
          <w:b/>
          <w:bCs/>
        </w:rPr>
        <w:t>Resolved</w:t>
      </w:r>
      <w:r w:rsidRPr="004B27F9">
        <w:rPr>
          <w:rFonts w:ascii="Arial" w:hAnsi="Arial" w:cs="Arial"/>
        </w:rPr>
        <w:t xml:space="preserve"> that the schedule of payments made between 1 </w:t>
      </w:r>
      <w:r>
        <w:rPr>
          <w:rFonts w:ascii="Arial" w:hAnsi="Arial" w:cs="Arial"/>
        </w:rPr>
        <w:t>April</w:t>
      </w:r>
      <w:r w:rsidRPr="004B27F9">
        <w:rPr>
          <w:rFonts w:ascii="Arial" w:hAnsi="Arial" w:cs="Arial"/>
        </w:rPr>
        <w:t xml:space="preserve"> 202</w:t>
      </w:r>
      <w:r w:rsidR="00474FBD">
        <w:rPr>
          <w:rFonts w:ascii="Arial" w:hAnsi="Arial" w:cs="Arial"/>
        </w:rPr>
        <w:t>4</w:t>
      </w:r>
      <w:r w:rsidRPr="004B27F9">
        <w:rPr>
          <w:rFonts w:ascii="Arial" w:hAnsi="Arial" w:cs="Arial"/>
        </w:rPr>
        <w:t xml:space="preserve"> and </w:t>
      </w:r>
      <w:r>
        <w:rPr>
          <w:rFonts w:ascii="Arial" w:hAnsi="Arial" w:cs="Arial"/>
        </w:rPr>
        <w:t>30 April</w:t>
      </w:r>
      <w:r w:rsidRPr="004B27F9">
        <w:rPr>
          <w:rFonts w:ascii="Arial" w:hAnsi="Arial" w:cs="Arial"/>
        </w:rPr>
        <w:t xml:space="preserve"> 202</w:t>
      </w:r>
      <w:r w:rsidR="00474FBD">
        <w:rPr>
          <w:rFonts w:ascii="Arial" w:hAnsi="Arial" w:cs="Arial"/>
        </w:rPr>
        <w:t>4</w:t>
      </w:r>
      <w:r>
        <w:rPr>
          <w:rFonts w:ascii="Arial" w:hAnsi="Arial" w:cs="Arial"/>
        </w:rPr>
        <w:t xml:space="preserve"> </w:t>
      </w:r>
      <w:r w:rsidRPr="004B27F9">
        <w:rPr>
          <w:rFonts w:ascii="Arial" w:hAnsi="Arial" w:cs="Arial"/>
        </w:rPr>
        <w:t>be approved.</w:t>
      </w:r>
    </w:p>
    <w:p w14:paraId="6B3468F7" w14:textId="77777777" w:rsidR="004B27F9" w:rsidRPr="004B27F9" w:rsidRDefault="004B27F9" w:rsidP="004B27F9">
      <w:pPr>
        <w:ind w:left="360"/>
        <w:rPr>
          <w:rFonts w:ascii="Arial" w:hAnsi="Arial" w:cs="Arial"/>
        </w:rPr>
      </w:pPr>
    </w:p>
    <w:p w14:paraId="54ABC7F6" w14:textId="685E28A1" w:rsidR="004B27F9" w:rsidRPr="004B27F9" w:rsidRDefault="004B27F9" w:rsidP="004B27F9">
      <w:pPr>
        <w:numPr>
          <w:ilvl w:val="0"/>
          <w:numId w:val="13"/>
        </w:numPr>
        <w:rPr>
          <w:rFonts w:ascii="Arial" w:hAnsi="Arial" w:cs="Arial"/>
        </w:rPr>
      </w:pPr>
      <w:r w:rsidRPr="004B27F9">
        <w:rPr>
          <w:rFonts w:ascii="Arial" w:hAnsi="Arial" w:cs="Arial"/>
        </w:rPr>
        <w:t xml:space="preserve">The Clerk submitted a schedule of receipts between 1 </w:t>
      </w:r>
      <w:r>
        <w:rPr>
          <w:rFonts w:ascii="Arial" w:hAnsi="Arial" w:cs="Arial"/>
        </w:rPr>
        <w:t>April</w:t>
      </w:r>
      <w:r w:rsidRPr="004B27F9">
        <w:rPr>
          <w:rFonts w:ascii="Arial" w:hAnsi="Arial" w:cs="Arial"/>
        </w:rPr>
        <w:t xml:space="preserve"> 202</w:t>
      </w:r>
      <w:r w:rsidR="00BC6B64">
        <w:rPr>
          <w:rFonts w:ascii="Arial" w:hAnsi="Arial" w:cs="Arial"/>
        </w:rPr>
        <w:t>4</w:t>
      </w:r>
      <w:r w:rsidRPr="004B27F9">
        <w:rPr>
          <w:rFonts w:ascii="Arial" w:hAnsi="Arial" w:cs="Arial"/>
        </w:rPr>
        <w:t xml:space="preserve"> and </w:t>
      </w:r>
      <w:r>
        <w:rPr>
          <w:rFonts w:ascii="Arial" w:hAnsi="Arial" w:cs="Arial"/>
        </w:rPr>
        <w:t>30 April</w:t>
      </w:r>
      <w:r w:rsidRPr="004B27F9">
        <w:rPr>
          <w:rFonts w:ascii="Arial" w:hAnsi="Arial" w:cs="Arial"/>
        </w:rPr>
        <w:t xml:space="preserve"> 202</w:t>
      </w:r>
      <w:r w:rsidR="00BC6B64">
        <w:rPr>
          <w:rFonts w:ascii="Arial" w:hAnsi="Arial" w:cs="Arial"/>
        </w:rPr>
        <w:t>4</w:t>
      </w:r>
      <w:r w:rsidRPr="004B27F9">
        <w:rPr>
          <w:rFonts w:ascii="Arial" w:hAnsi="Arial" w:cs="Arial"/>
        </w:rPr>
        <w:t>.</w:t>
      </w:r>
    </w:p>
    <w:p w14:paraId="5D230880" w14:textId="77777777" w:rsidR="004B27F9" w:rsidRPr="004B27F9" w:rsidRDefault="004B27F9" w:rsidP="004B27F9">
      <w:pPr>
        <w:ind w:left="360"/>
        <w:rPr>
          <w:rFonts w:ascii="Arial" w:hAnsi="Arial" w:cs="Arial"/>
        </w:rPr>
      </w:pPr>
    </w:p>
    <w:p w14:paraId="2409F210" w14:textId="5CACE1EE" w:rsidR="004B27F9" w:rsidRPr="004B27F9" w:rsidRDefault="004B27F9" w:rsidP="00491A7C">
      <w:pPr>
        <w:ind w:left="360"/>
        <w:rPr>
          <w:rFonts w:ascii="Arial" w:hAnsi="Arial" w:cs="Arial"/>
        </w:rPr>
      </w:pPr>
      <w:r w:rsidRPr="004B27F9">
        <w:rPr>
          <w:rFonts w:ascii="Arial" w:hAnsi="Arial" w:cs="Arial"/>
          <w:b/>
          <w:bCs/>
        </w:rPr>
        <w:t xml:space="preserve">Resolved </w:t>
      </w:r>
      <w:r w:rsidRPr="004B27F9">
        <w:rPr>
          <w:rFonts w:ascii="Arial" w:hAnsi="Arial" w:cs="Arial"/>
        </w:rPr>
        <w:t xml:space="preserve">that the schedule of receipts between 1 </w:t>
      </w:r>
      <w:r>
        <w:rPr>
          <w:rFonts w:ascii="Arial" w:hAnsi="Arial" w:cs="Arial"/>
        </w:rPr>
        <w:t>April</w:t>
      </w:r>
      <w:r w:rsidRPr="004B27F9">
        <w:rPr>
          <w:rFonts w:ascii="Arial" w:hAnsi="Arial" w:cs="Arial"/>
        </w:rPr>
        <w:t xml:space="preserve"> 202</w:t>
      </w:r>
      <w:r w:rsidR="00BC6B64">
        <w:rPr>
          <w:rFonts w:ascii="Arial" w:hAnsi="Arial" w:cs="Arial"/>
        </w:rPr>
        <w:t>4</w:t>
      </w:r>
      <w:r w:rsidRPr="004B27F9">
        <w:rPr>
          <w:rFonts w:ascii="Arial" w:hAnsi="Arial" w:cs="Arial"/>
        </w:rPr>
        <w:t xml:space="preserve"> and </w:t>
      </w:r>
      <w:r>
        <w:rPr>
          <w:rFonts w:ascii="Arial" w:hAnsi="Arial" w:cs="Arial"/>
        </w:rPr>
        <w:t>30 April</w:t>
      </w:r>
      <w:r w:rsidRPr="004B27F9">
        <w:rPr>
          <w:rFonts w:ascii="Arial" w:hAnsi="Arial" w:cs="Arial"/>
        </w:rPr>
        <w:t xml:space="preserve"> 202</w:t>
      </w:r>
      <w:r w:rsidR="00BC6B64">
        <w:rPr>
          <w:rFonts w:ascii="Arial" w:hAnsi="Arial" w:cs="Arial"/>
        </w:rPr>
        <w:t>4</w:t>
      </w:r>
      <w:r>
        <w:rPr>
          <w:rFonts w:ascii="Arial" w:hAnsi="Arial" w:cs="Arial"/>
        </w:rPr>
        <w:t xml:space="preserve"> </w:t>
      </w:r>
      <w:r w:rsidRPr="004B27F9">
        <w:rPr>
          <w:rFonts w:ascii="Arial" w:hAnsi="Arial" w:cs="Arial"/>
        </w:rPr>
        <w:t>be approved.</w:t>
      </w:r>
    </w:p>
    <w:p w14:paraId="2C98284E" w14:textId="77777777" w:rsidR="004B27F9" w:rsidRPr="004B27F9" w:rsidRDefault="004B27F9" w:rsidP="004B27F9">
      <w:pPr>
        <w:ind w:left="360"/>
        <w:rPr>
          <w:rFonts w:ascii="Arial" w:hAnsi="Arial" w:cs="Arial"/>
        </w:rPr>
      </w:pPr>
    </w:p>
    <w:p w14:paraId="644EFFAA" w14:textId="77EA0D72" w:rsidR="004B27F9" w:rsidRPr="004B27F9" w:rsidRDefault="004B27F9" w:rsidP="004B27F9">
      <w:pPr>
        <w:numPr>
          <w:ilvl w:val="0"/>
          <w:numId w:val="13"/>
        </w:numPr>
        <w:jc w:val="both"/>
        <w:rPr>
          <w:rFonts w:ascii="Arial" w:hAnsi="Arial" w:cs="Arial"/>
        </w:rPr>
      </w:pPr>
      <w:r w:rsidRPr="004B27F9">
        <w:rPr>
          <w:rFonts w:ascii="Arial" w:hAnsi="Arial" w:cs="Arial"/>
        </w:rPr>
        <w:t xml:space="preserve">The Clerk submitted a bank reconciliation statement (Current Bank Account) for </w:t>
      </w:r>
      <w:r>
        <w:rPr>
          <w:rFonts w:ascii="Arial" w:hAnsi="Arial" w:cs="Arial"/>
        </w:rPr>
        <w:t xml:space="preserve">30 April </w:t>
      </w:r>
      <w:r w:rsidRPr="004B27F9">
        <w:rPr>
          <w:rFonts w:ascii="Arial" w:hAnsi="Arial" w:cs="Arial"/>
        </w:rPr>
        <w:t>202</w:t>
      </w:r>
      <w:r w:rsidR="00BC6B64">
        <w:rPr>
          <w:rFonts w:ascii="Arial" w:hAnsi="Arial" w:cs="Arial"/>
        </w:rPr>
        <w:t>4</w:t>
      </w:r>
      <w:r w:rsidRPr="004B27F9">
        <w:rPr>
          <w:rFonts w:ascii="Arial" w:hAnsi="Arial" w:cs="Arial"/>
        </w:rPr>
        <w:t xml:space="preserve">. This was cross referenced with the Bank Statement. </w:t>
      </w:r>
    </w:p>
    <w:p w14:paraId="45B319F7" w14:textId="77777777" w:rsidR="004B27F9" w:rsidRPr="004B27F9" w:rsidRDefault="004B27F9" w:rsidP="004B27F9">
      <w:pPr>
        <w:ind w:left="360"/>
        <w:jc w:val="both"/>
        <w:rPr>
          <w:rFonts w:ascii="Arial" w:hAnsi="Arial" w:cs="Arial"/>
        </w:rPr>
      </w:pPr>
    </w:p>
    <w:p w14:paraId="02F7E037" w14:textId="122E4DE8" w:rsidR="004B27F9" w:rsidRPr="004B27F9" w:rsidRDefault="004B27F9" w:rsidP="004B27F9">
      <w:pPr>
        <w:ind w:left="360"/>
        <w:jc w:val="both"/>
        <w:rPr>
          <w:rFonts w:ascii="Arial" w:hAnsi="Arial" w:cs="Arial"/>
        </w:rPr>
      </w:pPr>
      <w:r w:rsidRPr="004B27F9">
        <w:rPr>
          <w:rFonts w:ascii="Arial" w:hAnsi="Arial" w:cs="Arial"/>
          <w:b/>
          <w:bCs/>
        </w:rPr>
        <w:t>Resolved</w:t>
      </w:r>
      <w:r w:rsidRPr="004B27F9">
        <w:rPr>
          <w:rFonts w:ascii="Arial" w:hAnsi="Arial" w:cs="Arial"/>
        </w:rPr>
        <w:t xml:space="preserve"> that the bank reconciliation statement (Current Bank Account) for </w:t>
      </w:r>
      <w:r>
        <w:rPr>
          <w:rFonts w:ascii="Arial" w:hAnsi="Arial" w:cs="Arial"/>
        </w:rPr>
        <w:t>30 April</w:t>
      </w:r>
      <w:r w:rsidRPr="004B27F9">
        <w:rPr>
          <w:rFonts w:ascii="Arial" w:hAnsi="Arial" w:cs="Arial"/>
        </w:rPr>
        <w:t xml:space="preserve"> 202</w:t>
      </w:r>
      <w:r w:rsidR="00BC6B64">
        <w:rPr>
          <w:rFonts w:ascii="Arial" w:hAnsi="Arial" w:cs="Arial"/>
        </w:rPr>
        <w:t>4</w:t>
      </w:r>
      <w:r w:rsidRPr="004B27F9">
        <w:rPr>
          <w:rFonts w:ascii="Arial" w:hAnsi="Arial" w:cs="Arial"/>
        </w:rPr>
        <w:t xml:space="preserve"> be approved and the bank statement be signed by the Chairman.</w:t>
      </w:r>
    </w:p>
    <w:p w14:paraId="7A615C64" w14:textId="77777777" w:rsidR="004B27F9" w:rsidRPr="004B27F9" w:rsidRDefault="004B27F9" w:rsidP="004B27F9">
      <w:pPr>
        <w:ind w:left="360"/>
        <w:jc w:val="both"/>
        <w:rPr>
          <w:rFonts w:ascii="Arial" w:hAnsi="Arial" w:cs="Arial"/>
        </w:rPr>
      </w:pPr>
    </w:p>
    <w:p w14:paraId="0422744D" w14:textId="7028A9EE" w:rsidR="004B27F9" w:rsidRPr="004B27F9" w:rsidRDefault="004B27F9" w:rsidP="004B27F9">
      <w:pPr>
        <w:numPr>
          <w:ilvl w:val="0"/>
          <w:numId w:val="13"/>
        </w:numPr>
        <w:jc w:val="both"/>
        <w:rPr>
          <w:rFonts w:ascii="Arial" w:hAnsi="Arial" w:cs="Arial"/>
        </w:rPr>
      </w:pPr>
      <w:r w:rsidRPr="004B27F9">
        <w:rPr>
          <w:rFonts w:ascii="Arial" w:hAnsi="Arial" w:cs="Arial"/>
        </w:rPr>
        <w:t xml:space="preserve">The Clerk submitted a bank reconciliation statement (Instant Access Bank Account) for </w:t>
      </w:r>
      <w:r>
        <w:rPr>
          <w:rFonts w:ascii="Arial" w:hAnsi="Arial" w:cs="Arial"/>
        </w:rPr>
        <w:t xml:space="preserve">30 April </w:t>
      </w:r>
      <w:r w:rsidR="001B472F">
        <w:rPr>
          <w:rFonts w:ascii="Arial" w:hAnsi="Arial" w:cs="Arial"/>
        </w:rPr>
        <w:t>202</w:t>
      </w:r>
      <w:r w:rsidR="00BC6B64">
        <w:rPr>
          <w:rFonts w:ascii="Arial" w:hAnsi="Arial" w:cs="Arial"/>
        </w:rPr>
        <w:t>4</w:t>
      </w:r>
      <w:r w:rsidRPr="004B27F9">
        <w:rPr>
          <w:rFonts w:ascii="Arial" w:hAnsi="Arial" w:cs="Arial"/>
        </w:rPr>
        <w:t xml:space="preserve">. This was cross referenced with the Bank Statement. </w:t>
      </w:r>
    </w:p>
    <w:p w14:paraId="38D45DDA" w14:textId="77777777" w:rsidR="004B27F9" w:rsidRPr="004B27F9" w:rsidRDefault="004B27F9" w:rsidP="004B27F9">
      <w:pPr>
        <w:ind w:left="360"/>
        <w:jc w:val="both"/>
        <w:rPr>
          <w:rFonts w:ascii="Arial" w:hAnsi="Arial" w:cs="Arial"/>
        </w:rPr>
      </w:pPr>
    </w:p>
    <w:p w14:paraId="01E3A79F" w14:textId="5DE4BF68" w:rsidR="004B27F9" w:rsidRPr="004B27F9" w:rsidRDefault="004B27F9" w:rsidP="004B27F9">
      <w:pPr>
        <w:ind w:left="360"/>
        <w:jc w:val="both"/>
        <w:rPr>
          <w:rFonts w:ascii="Arial" w:hAnsi="Arial" w:cs="Arial"/>
        </w:rPr>
      </w:pPr>
      <w:r w:rsidRPr="004B27F9">
        <w:rPr>
          <w:rFonts w:ascii="Arial" w:hAnsi="Arial" w:cs="Arial"/>
          <w:b/>
          <w:bCs/>
        </w:rPr>
        <w:t>Resolved</w:t>
      </w:r>
      <w:r w:rsidRPr="004B27F9">
        <w:rPr>
          <w:rFonts w:ascii="Arial" w:hAnsi="Arial" w:cs="Arial"/>
        </w:rPr>
        <w:t xml:space="preserve"> that the bank reconciliation statement (Instant Bank Account) for </w:t>
      </w:r>
      <w:r w:rsidR="001B472F">
        <w:rPr>
          <w:rFonts w:ascii="Arial" w:hAnsi="Arial" w:cs="Arial"/>
        </w:rPr>
        <w:t>30 April</w:t>
      </w:r>
      <w:r w:rsidRPr="004B27F9">
        <w:rPr>
          <w:rFonts w:ascii="Arial" w:hAnsi="Arial" w:cs="Arial"/>
        </w:rPr>
        <w:t xml:space="preserve"> 202</w:t>
      </w:r>
      <w:r w:rsidR="00BC6B64">
        <w:rPr>
          <w:rFonts w:ascii="Arial" w:hAnsi="Arial" w:cs="Arial"/>
        </w:rPr>
        <w:t>4</w:t>
      </w:r>
      <w:r w:rsidRPr="004B27F9">
        <w:rPr>
          <w:rFonts w:ascii="Arial" w:hAnsi="Arial" w:cs="Arial"/>
        </w:rPr>
        <w:t xml:space="preserve"> be approved and the bank statement be signed by the Chairman.</w:t>
      </w:r>
    </w:p>
    <w:p w14:paraId="078E40F2" w14:textId="77777777" w:rsidR="004B27F9" w:rsidRDefault="004B27F9" w:rsidP="004B27F9">
      <w:pPr>
        <w:ind w:left="360"/>
        <w:jc w:val="both"/>
        <w:rPr>
          <w:rFonts w:ascii="Arial" w:hAnsi="Arial" w:cs="Arial"/>
        </w:rPr>
      </w:pPr>
    </w:p>
    <w:p w14:paraId="29AA9E9E" w14:textId="7473CEAC" w:rsidR="00BC6B64" w:rsidRPr="00BC6B64" w:rsidRDefault="00BC6B64" w:rsidP="00BC6B64">
      <w:pPr>
        <w:jc w:val="both"/>
        <w:rPr>
          <w:rFonts w:ascii="Arial" w:hAnsi="Arial" w:cs="Arial"/>
          <w:b/>
          <w:bCs/>
        </w:rPr>
      </w:pPr>
      <w:r w:rsidRPr="00BC6B64">
        <w:rPr>
          <w:rFonts w:ascii="Arial" w:hAnsi="Arial" w:cs="Arial"/>
          <w:b/>
          <w:bCs/>
        </w:rPr>
        <w:t>5</w:t>
      </w:r>
      <w:r w:rsidR="00415917">
        <w:rPr>
          <w:rFonts w:ascii="Arial" w:hAnsi="Arial" w:cs="Arial"/>
          <w:b/>
          <w:bCs/>
        </w:rPr>
        <w:t>5</w:t>
      </w:r>
      <w:r w:rsidRPr="00BC6B64">
        <w:rPr>
          <w:rFonts w:ascii="Arial" w:hAnsi="Arial" w:cs="Arial"/>
          <w:b/>
          <w:bCs/>
        </w:rPr>
        <w:t>/24 CLERK’S REPORTS</w:t>
      </w:r>
    </w:p>
    <w:p w14:paraId="7293D3BE" w14:textId="77777777" w:rsidR="00BC6B64" w:rsidRDefault="00BC6B64" w:rsidP="00BC6B64">
      <w:pPr>
        <w:jc w:val="both"/>
        <w:rPr>
          <w:rFonts w:ascii="Arial" w:hAnsi="Arial" w:cs="Arial"/>
        </w:rPr>
      </w:pPr>
    </w:p>
    <w:p w14:paraId="55C8D286" w14:textId="78596FBE" w:rsidR="00BC6B64" w:rsidRDefault="00BC6B64" w:rsidP="00BC6B64">
      <w:pPr>
        <w:pStyle w:val="ListParagraph"/>
        <w:numPr>
          <w:ilvl w:val="0"/>
          <w:numId w:val="10"/>
        </w:numPr>
        <w:jc w:val="both"/>
        <w:rPr>
          <w:rFonts w:ascii="Arial" w:hAnsi="Arial" w:cs="Arial"/>
        </w:rPr>
      </w:pPr>
      <w:r>
        <w:rPr>
          <w:rFonts w:ascii="Arial" w:hAnsi="Arial" w:cs="Arial"/>
        </w:rPr>
        <w:t>The Internal Auditors report for 202</w:t>
      </w:r>
      <w:r>
        <w:rPr>
          <w:rFonts w:ascii="Arial" w:hAnsi="Arial" w:cs="Arial"/>
        </w:rPr>
        <w:t>3</w:t>
      </w:r>
      <w:r>
        <w:rPr>
          <w:rFonts w:ascii="Arial" w:hAnsi="Arial" w:cs="Arial"/>
        </w:rPr>
        <w:t>/202</w:t>
      </w:r>
      <w:r>
        <w:rPr>
          <w:rFonts w:ascii="Arial" w:hAnsi="Arial" w:cs="Arial"/>
        </w:rPr>
        <w:t>4</w:t>
      </w:r>
      <w:r>
        <w:rPr>
          <w:rFonts w:ascii="Arial" w:hAnsi="Arial" w:cs="Arial"/>
        </w:rPr>
        <w:t xml:space="preserve"> was circulated with the agenda</w:t>
      </w:r>
      <w:r w:rsidR="0036081D">
        <w:rPr>
          <w:rFonts w:ascii="Arial" w:hAnsi="Arial" w:cs="Arial"/>
        </w:rPr>
        <w:t>.</w:t>
      </w:r>
    </w:p>
    <w:p w14:paraId="144147BB" w14:textId="77777777" w:rsidR="00BC6B64" w:rsidRDefault="00BC6B64" w:rsidP="00BC6B64">
      <w:pPr>
        <w:jc w:val="both"/>
        <w:rPr>
          <w:rFonts w:ascii="Arial" w:hAnsi="Arial" w:cs="Arial"/>
        </w:rPr>
      </w:pPr>
    </w:p>
    <w:p w14:paraId="27699DBD" w14:textId="2C945A54" w:rsidR="00BC6B64" w:rsidRDefault="00BC6B64" w:rsidP="00BC6B64">
      <w:pPr>
        <w:ind w:firstLine="360"/>
        <w:jc w:val="both"/>
        <w:rPr>
          <w:rFonts w:ascii="Arial" w:hAnsi="Arial" w:cs="Arial"/>
        </w:rPr>
      </w:pPr>
      <w:r w:rsidRPr="00901D59">
        <w:rPr>
          <w:rFonts w:ascii="Arial" w:hAnsi="Arial" w:cs="Arial"/>
          <w:b/>
        </w:rPr>
        <w:t>Resolved</w:t>
      </w:r>
      <w:r>
        <w:rPr>
          <w:rFonts w:ascii="Arial" w:hAnsi="Arial" w:cs="Arial"/>
        </w:rPr>
        <w:t xml:space="preserve"> that the Internal Auditors report for 202</w:t>
      </w:r>
      <w:r>
        <w:rPr>
          <w:rFonts w:ascii="Arial" w:hAnsi="Arial" w:cs="Arial"/>
        </w:rPr>
        <w:t>3</w:t>
      </w:r>
      <w:r>
        <w:rPr>
          <w:rFonts w:ascii="Arial" w:hAnsi="Arial" w:cs="Arial"/>
        </w:rPr>
        <w:t>/202</w:t>
      </w:r>
      <w:r>
        <w:rPr>
          <w:rFonts w:ascii="Arial" w:hAnsi="Arial" w:cs="Arial"/>
        </w:rPr>
        <w:t>4</w:t>
      </w:r>
      <w:r>
        <w:rPr>
          <w:rFonts w:ascii="Arial" w:hAnsi="Arial" w:cs="Arial"/>
        </w:rPr>
        <w:t xml:space="preserve"> be noted.</w:t>
      </w:r>
    </w:p>
    <w:p w14:paraId="3715AE34" w14:textId="77777777" w:rsidR="00BC6B64" w:rsidRDefault="00BC6B64" w:rsidP="00BC6B64">
      <w:pPr>
        <w:jc w:val="both"/>
        <w:rPr>
          <w:rFonts w:ascii="Arial" w:hAnsi="Arial" w:cs="Arial"/>
        </w:rPr>
      </w:pPr>
    </w:p>
    <w:p w14:paraId="199061BB" w14:textId="266090A9" w:rsidR="00C96A1E" w:rsidRPr="00BC6B64" w:rsidRDefault="00901D59" w:rsidP="00BC6B64">
      <w:pPr>
        <w:pStyle w:val="ListParagraph"/>
        <w:numPr>
          <w:ilvl w:val="0"/>
          <w:numId w:val="10"/>
        </w:numPr>
        <w:jc w:val="both"/>
        <w:rPr>
          <w:rFonts w:cs="Arial"/>
        </w:rPr>
      </w:pPr>
      <w:r w:rsidRPr="00BC6B64">
        <w:rPr>
          <w:rFonts w:ascii="Arial" w:hAnsi="Arial" w:cs="Arial"/>
        </w:rPr>
        <w:t>The AGAR and Statement of Accounts for 202</w:t>
      </w:r>
      <w:r w:rsidR="00BC6B64" w:rsidRPr="00BC6B64">
        <w:rPr>
          <w:rFonts w:ascii="Arial" w:hAnsi="Arial" w:cs="Arial"/>
        </w:rPr>
        <w:t>3</w:t>
      </w:r>
      <w:r w:rsidRPr="00BC6B64">
        <w:rPr>
          <w:rFonts w:ascii="Arial" w:hAnsi="Arial" w:cs="Arial"/>
        </w:rPr>
        <w:t>/202</w:t>
      </w:r>
      <w:r w:rsidR="00BC6B64" w:rsidRPr="00BC6B64">
        <w:rPr>
          <w:rFonts w:ascii="Arial" w:hAnsi="Arial" w:cs="Arial"/>
        </w:rPr>
        <w:t>4</w:t>
      </w:r>
      <w:r w:rsidRPr="00BC6B64">
        <w:rPr>
          <w:rFonts w:ascii="Arial" w:hAnsi="Arial" w:cs="Arial"/>
        </w:rPr>
        <w:t xml:space="preserve"> </w:t>
      </w:r>
      <w:r w:rsidR="00BC6B64" w:rsidRPr="00BC6B64">
        <w:rPr>
          <w:rFonts w:ascii="Arial" w:hAnsi="Arial" w:cs="Arial"/>
        </w:rPr>
        <w:t>had been</w:t>
      </w:r>
      <w:r w:rsidRPr="00BC6B64">
        <w:rPr>
          <w:rFonts w:ascii="Arial" w:hAnsi="Arial" w:cs="Arial"/>
        </w:rPr>
        <w:t xml:space="preserve"> circulated with the agenda</w:t>
      </w:r>
      <w:r w:rsidR="00253836" w:rsidRPr="00BC6B64">
        <w:rPr>
          <w:rFonts w:ascii="Arial" w:hAnsi="Arial" w:cs="Arial"/>
        </w:rPr>
        <w:t>.</w:t>
      </w:r>
    </w:p>
    <w:p w14:paraId="5302101C" w14:textId="77777777" w:rsidR="006137C3" w:rsidRDefault="006137C3" w:rsidP="00D9288F">
      <w:pPr>
        <w:pStyle w:val="ListParagraph"/>
        <w:ind w:left="0"/>
        <w:jc w:val="both"/>
        <w:rPr>
          <w:rFonts w:ascii="Arial" w:hAnsi="Arial" w:cs="Arial"/>
        </w:rPr>
      </w:pPr>
    </w:p>
    <w:p w14:paraId="1130DF76" w14:textId="15A7A72F" w:rsidR="00901D59" w:rsidRDefault="00901D59" w:rsidP="001B472F">
      <w:pPr>
        <w:pStyle w:val="ListParagraph"/>
        <w:ind w:left="360"/>
        <w:jc w:val="both"/>
        <w:rPr>
          <w:rFonts w:ascii="Arial" w:hAnsi="Arial" w:cs="Arial"/>
        </w:rPr>
      </w:pPr>
      <w:r w:rsidRPr="00901D59">
        <w:rPr>
          <w:rFonts w:ascii="Arial" w:hAnsi="Arial" w:cs="Arial"/>
          <w:b/>
        </w:rPr>
        <w:t>Resolved</w:t>
      </w:r>
      <w:r>
        <w:rPr>
          <w:rFonts w:ascii="Arial" w:hAnsi="Arial" w:cs="Arial"/>
        </w:rPr>
        <w:t xml:space="preserve"> that the AGAR and Statement of Accounts for 202</w:t>
      </w:r>
      <w:r w:rsidR="001B472F">
        <w:rPr>
          <w:rFonts w:ascii="Arial" w:hAnsi="Arial" w:cs="Arial"/>
        </w:rPr>
        <w:t>2</w:t>
      </w:r>
      <w:r>
        <w:rPr>
          <w:rFonts w:ascii="Arial" w:hAnsi="Arial" w:cs="Arial"/>
        </w:rPr>
        <w:t>/202</w:t>
      </w:r>
      <w:r w:rsidR="001B472F">
        <w:rPr>
          <w:rFonts w:ascii="Arial" w:hAnsi="Arial" w:cs="Arial"/>
        </w:rPr>
        <w:t>3</w:t>
      </w:r>
      <w:r>
        <w:rPr>
          <w:rFonts w:ascii="Arial" w:hAnsi="Arial" w:cs="Arial"/>
        </w:rPr>
        <w:t xml:space="preserve"> be approved and signed by the Chairman.</w:t>
      </w:r>
    </w:p>
    <w:p w14:paraId="1AF96AD1" w14:textId="77777777" w:rsidR="00901D59" w:rsidRDefault="00901D59" w:rsidP="00D9288F">
      <w:pPr>
        <w:pStyle w:val="ListParagraph"/>
        <w:ind w:left="0"/>
        <w:jc w:val="both"/>
        <w:rPr>
          <w:rFonts w:ascii="Arial" w:hAnsi="Arial" w:cs="Arial"/>
        </w:rPr>
      </w:pPr>
    </w:p>
    <w:p w14:paraId="6D838933" w14:textId="686B2E72" w:rsidR="00901D59" w:rsidRDefault="00BC6B64" w:rsidP="00901D59">
      <w:pPr>
        <w:pStyle w:val="ListParagraph"/>
        <w:numPr>
          <w:ilvl w:val="0"/>
          <w:numId w:val="10"/>
        </w:numPr>
        <w:jc w:val="both"/>
        <w:rPr>
          <w:rFonts w:ascii="Arial" w:hAnsi="Arial" w:cs="Arial"/>
        </w:rPr>
      </w:pPr>
      <w:r>
        <w:rPr>
          <w:rFonts w:ascii="Arial" w:hAnsi="Arial" w:cs="Arial"/>
        </w:rPr>
        <w:t>A report on the review of the Financial Regulations, Standing Orders and Risk Register for 2024/2025 had been circulated with the agenda.</w:t>
      </w:r>
    </w:p>
    <w:p w14:paraId="6A3348FC" w14:textId="77777777" w:rsidR="00901D59" w:rsidRDefault="00901D59" w:rsidP="00901D59">
      <w:pPr>
        <w:jc w:val="both"/>
        <w:rPr>
          <w:rFonts w:ascii="Arial" w:hAnsi="Arial" w:cs="Arial"/>
        </w:rPr>
      </w:pPr>
    </w:p>
    <w:p w14:paraId="4C83D545" w14:textId="5C373940" w:rsidR="00901D59" w:rsidRDefault="00901D59" w:rsidP="00BC6B64">
      <w:pPr>
        <w:ind w:left="360"/>
        <w:jc w:val="both"/>
        <w:rPr>
          <w:rFonts w:ascii="Arial" w:hAnsi="Arial" w:cs="Arial"/>
        </w:rPr>
      </w:pPr>
      <w:r w:rsidRPr="00901D59">
        <w:rPr>
          <w:rFonts w:ascii="Arial" w:hAnsi="Arial" w:cs="Arial"/>
          <w:b/>
        </w:rPr>
        <w:t>Resolved</w:t>
      </w:r>
      <w:r>
        <w:rPr>
          <w:rFonts w:ascii="Arial" w:hAnsi="Arial" w:cs="Arial"/>
        </w:rPr>
        <w:t xml:space="preserve"> that the </w:t>
      </w:r>
      <w:r w:rsidR="00BC6B64">
        <w:rPr>
          <w:rFonts w:ascii="Arial" w:hAnsi="Arial" w:cs="Arial"/>
        </w:rPr>
        <w:t>Financial Regulations, Standing Orders and Risk Register for the fiscal year 2024/2025 be approved</w:t>
      </w:r>
      <w:r>
        <w:rPr>
          <w:rFonts w:ascii="Arial" w:hAnsi="Arial" w:cs="Arial"/>
        </w:rPr>
        <w:t>.</w:t>
      </w:r>
    </w:p>
    <w:p w14:paraId="7E22A759" w14:textId="77777777" w:rsidR="00BC6B64" w:rsidRDefault="00BC6B64" w:rsidP="00BC6B64">
      <w:pPr>
        <w:ind w:left="360"/>
        <w:jc w:val="both"/>
        <w:rPr>
          <w:rFonts w:ascii="Arial" w:hAnsi="Arial" w:cs="Arial"/>
        </w:rPr>
      </w:pPr>
    </w:p>
    <w:p w14:paraId="1150550A" w14:textId="421CE608" w:rsidR="00BC6B64" w:rsidRDefault="00BC6B64" w:rsidP="00BC6B64">
      <w:pPr>
        <w:pStyle w:val="ListParagraph"/>
        <w:numPr>
          <w:ilvl w:val="0"/>
          <w:numId w:val="10"/>
        </w:numPr>
        <w:jc w:val="both"/>
        <w:rPr>
          <w:rFonts w:ascii="Arial" w:hAnsi="Arial" w:cs="Arial"/>
        </w:rPr>
      </w:pPr>
      <w:r>
        <w:rPr>
          <w:rFonts w:ascii="Arial" w:hAnsi="Arial" w:cs="Arial"/>
        </w:rPr>
        <w:t>A report on the Council’s Internal Control Arrangements had been circulated with the agenda.</w:t>
      </w:r>
    </w:p>
    <w:p w14:paraId="057E8850" w14:textId="77777777" w:rsidR="00BC6B64" w:rsidRDefault="00BC6B64" w:rsidP="00BC6B64">
      <w:pPr>
        <w:ind w:left="360"/>
        <w:jc w:val="both"/>
        <w:rPr>
          <w:rFonts w:ascii="Arial" w:hAnsi="Arial" w:cs="Arial"/>
        </w:rPr>
      </w:pPr>
    </w:p>
    <w:p w14:paraId="1F864580" w14:textId="7DECA109" w:rsidR="00BC6B64" w:rsidRPr="00BC6B64" w:rsidRDefault="00BC6B64" w:rsidP="00BC6B64">
      <w:pPr>
        <w:ind w:left="360"/>
        <w:jc w:val="both"/>
        <w:rPr>
          <w:rFonts w:ascii="Arial" w:hAnsi="Arial" w:cs="Arial"/>
        </w:rPr>
      </w:pPr>
      <w:r w:rsidRPr="00BC6B64">
        <w:rPr>
          <w:rFonts w:ascii="Arial" w:hAnsi="Arial" w:cs="Arial"/>
          <w:b/>
          <w:bCs/>
        </w:rPr>
        <w:lastRenderedPageBreak/>
        <w:t>Resolved</w:t>
      </w:r>
      <w:r>
        <w:rPr>
          <w:rFonts w:ascii="Arial" w:hAnsi="Arial" w:cs="Arial"/>
        </w:rPr>
        <w:t xml:space="preserve"> that the Council’s Internal Control Arrangements be approved.</w:t>
      </w:r>
    </w:p>
    <w:p w14:paraId="0448D334" w14:textId="77777777" w:rsidR="00A02941" w:rsidRDefault="00A02941" w:rsidP="00A02941">
      <w:pPr>
        <w:jc w:val="both"/>
        <w:rPr>
          <w:rFonts w:ascii="Arial" w:hAnsi="Arial" w:cs="Arial"/>
        </w:rPr>
      </w:pPr>
    </w:p>
    <w:p w14:paraId="78DB2C08" w14:textId="5736F99E" w:rsidR="00A02941" w:rsidRPr="00A02941" w:rsidRDefault="00BC6B64" w:rsidP="00A02941">
      <w:pPr>
        <w:jc w:val="both"/>
        <w:rPr>
          <w:rFonts w:ascii="Arial" w:hAnsi="Arial" w:cs="Arial"/>
          <w:b/>
        </w:rPr>
      </w:pPr>
      <w:r>
        <w:rPr>
          <w:rFonts w:ascii="Arial" w:hAnsi="Arial" w:cs="Arial"/>
          <w:b/>
        </w:rPr>
        <w:t>5</w:t>
      </w:r>
      <w:r w:rsidR="00415917">
        <w:rPr>
          <w:rFonts w:ascii="Arial" w:hAnsi="Arial" w:cs="Arial"/>
          <w:b/>
        </w:rPr>
        <w:t>6</w:t>
      </w:r>
      <w:r>
        <w:rPr>
          <w:rFonts w:ascii="Arial" w:hAnsi="Arial" w:cs="Arial"/>
          <w:b/>
        </w:rPr>
        <w:t>/24</w:t>
      </w:r>
      <w:r w:rsidR="00A02941" w:rsidRPr="00A02941">
        <w:rPr>
          <w:rFonts w:ascii="Arial" w:hAnsi="Arial" w:cs="Arial"/>
          <w:b/>
        </w:rPr>
        <w:t xml:space="preserve"> DATE AND TIME OF NEXT MEETING</w:t>
      </w:r>
    </w:p>
    <w:p w14:paraId="0B352D50" w14:textId="77777777" w:rsidR="00A02941" w:rsidRDefault="00A02941" w:rsidP="00A02941">
      <w:pPr>
        <w:jc w:val="both"/>
        <w:rPr>
          <w:rFonts w:ascii="Arial" w:hAnsi="Arial" w:cs="Arial"/>
        </w:rPr>
      </w:pPr>
    </w:p>
    <w:p w14:paraId="12181A07" w14:textId="38513DEB" w:rsidR="00A02941" w:rsidRPr="00A02941" w:rsidRDefault="00A02941" w:rsidP="00A02941">
      <w:pPr>
        <w:jc w:val="both"/>
        <w:rPr>
          <w:rFonts w:ascii="Arial" w:hAnsi="Arial" w:cs="Arial"/>
        </w:rPr>
      </w:pPr>
      <w:r w:rsidRPr="00A02941">
        <w:rPr>
          <w:rFonts w:ascii="Arial" w:hAnsi="Arial" w:cs="Arial"/>
          <w:b/>
        </w:rPr>
        <w:t>Resolved</w:t>
      </w:r>
      <w:r>
        <w:rPr>
          <w:rFonts w:ascii="Arial" w:hAnsi="Arial" w:cs="Arial"/>
        </w:rPr>
        <w:t xml:space="preserve"> that the next meeting will </w:t>
      </w:r>
      <w:r w:rsidR="00253836">
        <w:rPr>
          <w:rFonts w:ascii="Arial" w:hAnsi="Arial" w:cs="Arial"/>
        </w:rPr>
        <w:t>an Ordinary Meeting</w:t>
      </w:r>
      <w:r>
        <w:rPr>
          <w:rFonts w:ascii="Arial" w:hAnsi="Arial" w:cs="Arial"/>
        </w:rPr>
        <w:t xml:space="preserve"> to be held Tuesday 1</w:t>
      </w:r>
      <w:r w:rsidR="00BC6B64">
        <w:rPr>
          <w:rFonts w:ascii="Arial" w:hAnsi="Arial" w:cs="Arial"/>
        </w:rPr>
        <w:t>1</w:t>
      </w:r>
      <w:r>
        <w:rPr>
          <w:rFonts w:ascii="Arial" w:hAnsi="Arial" w:cs="Arial"/>
        </w:rPr>
        <w:t xml:space="preserve"> June 202</w:t>
      </w:r>
      <w:r w:rsidR="00BC6B64">
        <w:rPr>
          <w:rFonts w:ascii="Arial" w:hAnsi="Arial" w:cs="Arial"/>
        </w:rPr>
        <w:t>4</w:t>
      </w:r>
      <w:r>
        <w:rPr>
          <w:rFonts w:ascii="Arial" w:hAnsi="Arial" w:cs="Arial"/>
        </w:rPr>
        <w:t xml:space="preserve"> at </w:t>
      </w:r>
      <w:r w:rsidR="00253836">
        <w:rPr>
          <w:rFonts w:ascii="Arial" w:hAnsi="Arial" w:cs="Arial"/>
        </w:rPr>
        <w:t>6</w:t>
      </w:r>
      <w:r>
        <w:rPr>
          <w:rFonts w:ascii="Arial" w:hAnsi="Arial" w:cs="Arial"/>
        </w:rPr>
        <w:t>.00pm</w:t>
      </w:r>
    </w:p>
    <w:sectPr w:rsidR="00A02941" w:rsidRPr="00A02941" w:rsidSect="00EA28E4">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1D43" w14:textId="77777777" w:rsidR="00A4005D" w:rsidRDefault="00A4005D" w:rsidP="005A3F11">
      <w:r>
        <w:separator/>
      </w:r>
    </w:p>
  </w:endnote>
  <w:endnote w:type="continuationSeparator" w:id="0">
    <w:p w14:paraId="0DB35DD0" w14:textId="77777777" w:rsidR="00A4005D" w:rsidRDefault="00A4005D" w:rsidP="005A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16265"/>
      <w:docPartObj>
        <w:docPartGallery w:val="Page Numbers (Bottom of Page)"/>
        <w:docPartUnique/>
      </w:docPartObj>
    </w:sdtPr>
    <w:sdtContent>
      <w:p w14:paraId="68491DF2" w14:textId="77777777" w:rsidR="0002648F" w:rsidRDefault="00ED1927">
        <w:pPr>
          <w:pStyle w:val="Footer"/>
          <w:jc w:val="center"/>
        </w:pPr>
        <w:r>
          <w:fldChar w:fldCharType="begin"/>
        </w:r>
        <w:r>
          <w:instrText xml:space="preserve"> PAGE   \* MERGEFORMAT </w:instrText>
        </w:r>
        <w:r>
          <w:fldChar w:fldCharType="separate"/>
        </w:r>
        <w:r w:rsidR="00A02941">
          <w:rPr>
            <w:noProof/>
          </w:rPr>
          <w:t>1</w:t>
        </w:r>
        <w:r>
          <w:rPr>
            <w:noProof/>
          </w:rPr>
          <w:fldChar w:fldCharType="end"/>
        </w:r>
      </w:p>
    </w:sdtContent>
  </w:sdt>
  <w:p w14:paraId="580EAC39" w14:textId="77777777" w:rsidR="0002648F" w:rsidRDefault="0002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45BD" w14:textId="77777777" w:rsidR="00A4005D" w:rsidRDefault="00A4005D" w:rsidP="005A3F11">
      <w:r>
        <w:separator/>
      </w:r>
    </w:p>
  </w:footnote>
  <w:footnote w:type="continuationSeparator" w:id="0">
    <w:p w14:paraId="273AC893" w14:textId="77777777" w:rsidR="00A4005D" w:rsidRDefault="00A4005D" w:rsidP="005A3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683E"/>
    <w:multiLevelType w:val="hybridMultilevel"/>
    <w:tmpl w:val="821281B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187B22"/>
    <w:multiLevelType w:val="hybridMultilevel"/>
    <w:tmpl w:val="87A441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1776E"/>
    <w:multiLevelType w:val="hybridMultilevel"/>
    <w:tmpl w:val="F9528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5330C"/>
    <w:multiLevelType w:val="hybridMultilevel"/>
    <w:tmpl w:val="5E2AF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4054B"/>
    <w:multiLevelType w:val="hybridMultilevel"/>
    <w:tmpl w:val="0A3E3A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B448E"/>
    <w:multiLevelType w:val="hybridMultilevel"/>
    <w:tmpl w:val="9830D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1C2ACE"/>
    <w:multiLevelType w:val="hybridMultilevel"/>
    <w:tmpl w:val="A9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F6F9B"/>
    <w:multiLevelType w:val="hybridMultilevel"/>
    <w:tmpl w:val="73C24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9253E"/>
    <w:multiLevelType w:val="hybridMultilevel"/>
    <w:tmpl w:val="DFDE02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8651AC"/>
    <w:multiLevelType w:val="hybridMultilevel"/>
    <w:tmpl w:val="F1862A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B79B0"/>
    <w:multiLevelType w:val="hybridMultilevel"/>
    <w:tmpl w:val="3C4EE754"/>
    <w:lvl w:ilvl="0" w:tplc="182CB3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601957"/>
    <w:multiLevelType w:val="hybridMultilevel"/>
    <w:tmpl w:val="D1809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A87081"/>
    <w:multiLevelType w:val="hybridMultilevel"/>
    <w:tmpl w:val="3392C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743161">
    <w:abstractNumId w:val="11"/>
  </w:num>
  <w:num w:numId="2" w16cid:durableId="1905023968">
    <w:abstractNumId w:val="2"/>
  </w:num>
  <w:num w:numId="3" w16cid:durableId="1750734222">
    <w:abstractNumId w:val="6"/>
  </w:num>
  <w:num w:numId="4" w16cid:durableId="690112214">
    <w:abstractNumId w:val="5"/>
  </w:num>
  <w:num w:numId="5" w16cid:durableId="745761886">
    <w:abstractNumId w:val="8"/>
  </w:num>
  <w:num w:numId="6" w16cid:durableId="1784879992">
    <w:abstractNumId w:val="3"/>
  </w:num>
  <w:num w:numId="7" w16cid:durableId="876624715">
    <w:abstractNumId w:val="0"/>
  </w:num>
  <w:num w:numId="8" w16cid:durableId="551625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521">
    <w:abstractNumId w:val="10"/>
  </w:num>
  <w:num w:numId="10" w16cid:durableId="1504661374">
    <w:abstractNumId w:val="9"/>
  </w:num>
  <w:num w:numId="11" w16cid:durableId="251939294">
    <w:abstractNumId w:val="4"/>
  </w:num>
  <w:num w:numId="12" w16cid:durableId="1500997402">
    <w:abstractNumId w:val="7"/>
  </w:num>
  <w:num w:numId="13" w16cid:durableId="1684547048">
    <w:abstractNumId w:val="1"/>
  </w:num>
  <w:num w:numId="14" w16cid:durableId="289941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AA"/>
    <w:rsid w:val="00012D72"/>
    <w:rsid w:val="00021D74"/>
    <w:rsid w:val="0002648F"/>
    <w:rsid w:val="000310BA"/>
    <w:rsid w:val="000722D3"/>
    <w:rsid w:val="00080AD6"/>
    <w:rsid w:val="00087657"/>
    <w:rsid w:val="000973C7"/>
    <w:rsid w:val="000C0A9C"/>
    <w:rsid w:val="000C555B"/>
    <w:rsid w:val="000D66F6"/>
    <w:rsid w:val="000E7852"/>
    <w:rsid w:val="000F54D0"/>
    <w:rsid w:val="001156D8"/>
    <w:rsid w:val="001212E2"/>
    <w:rsid w:val="00134AC6"/>
    <w:rsid w:val="001614A1"/>
    <w:rsid w:val="00164514"/>
    <w:rsid w:val="00176BF2"/>
    <w:rsid w:val="00182BC3"/>
    <w:rsid w:val="001A6B59"/>
    <w:rsid w:val="001B3A3C"/>
    <w:rsid w:val="001B3F9D"/>
    <w:rsid w:val="001B472F"/>
    <w:rsid w:val="001B5649"/>
    <w:rsid w:val="001B5AE1"/>
    <w:rsid w:val="001C532F"/>
    <w:rsid w:val="001C6A56"/>
    <w:rsid w:val="001D330D"/>
    <w:rsid w:val="001F10A1"/>
    <w:rsid w:val="00210137"/>
    <w:rsid w:val="00225486"/>
    <w:rsid w:val="00250138"/>
    <w:rsid w:val="00251771"/>
    <w:rsid w:val="00253836"/>
    <w:rsid w:val="002558BD"/>
    <w:rsid w:val="0026246E"/>
    <w:rsid w:val="002657BA"/>
    <w:rsid w:val="00267A32"/>
    <w:rsid w:val="002B1AEA"/>
    <w:rsid w:val="002F0CA9"/>
    <w:rsid w:val="002F4E41"/>
    <w:rsid w:val="002F581B"/>
    <w:rsid w:val="003246D8"/>
    <w:rsid w:val="00327112"/>
    <w:rsid w:val="00334AC1"/>
    <w:rsid w:val="003368D8"/>
    <w:rsid w:val="00354EE7"/>
    <w:rsid w:val="003576C6"/>
    <w:rsid w:val="0036081D"/>
    <w:rsid w:val="0038517A"/>
    <w:rsid w:val="003934FA"/>
    <w:rsid w:val="003A26E9"/>
    <w:rsid w:val="003C168E"/>
    <w:rsid w:val="003C2103"/>
    <w:rsid w:val="003C38DF"/>
    <w:rsid w:val="003C4B26"/>
    <w:rsid w:val="003C7038"/>
    <w:rsid w:val="003D38E0"/>
    <w:rsid w:val="003D410C"/>
    <w:rsid w:val="003D56FE"/>
    <w:rsid w:val="003D7BBC"/>
    <w:rsid w:val="0040218E"/>
    <w:rsid w:val="00407EE5"/>
    <w:rsid w:val="0041236C"/>
    <w:rsid w:val="00412EB1"/>
    <w:rsid w:val="00415917"/>
    <w:rsid w:val="00470FD6"/>
    <w:rsid w:val="00474FBD"/>
    <w:rsid w:val="004839AB"/>
    <w:rsid w:val="00484077"/>
    <w:rsid w:val="00491A7C"/>
    <w:rsid w:val="004A3115"/>
    <w:rsid w:val="004B27F9"/>
    <w:rsid w:val="004B7BDF"/>
    <w:rsid w:val="004E35DD"/>
    <w:rsid w:val="004E46C8"/>
    <w:rsid w:val="004F1BBB"/>
    <w:rsid w:val="005113BB"/>
    <w:rsid w:val="00520717"/>
    <w:rsid w:val="00544967"/>
    <w:rsid w:val="00547069"/>
    <w:rsid w:val="0054713F"/>
    <w:rsid w:val="00557650"/>
    <w:rsid w:val="00574B8E"/>
    <w:rsid w:val="0057523C"/>
    <w:rsid w:val="00575700"/>
    <w:rsid w:val="00581997"/>
    <w:rsid w:val="00582E01"/>
    <w:rsid w:val="005A3F11"/>
    <w:rsid w:val="005C6151"/>
    <w:rsid w:val="005D6FB4"/>
    <w:rsid w:val="005E1771"/>
    <w:rsid w:val="005E797F"/>
    <w:rsid w:val="005F200F"/>
    <w:rsid w:val="006137C3"/>
    <w:rsid w:val="00626CE0"/>
    <w:rsid w:val="00632F5F"/>
    <w:rsid w:val="00673647"/>
    <w:rsid w:val="00673955"/>
    <w:rsid w:val="00673F7C"/>
    <w:rsid w:val="006A68E2"/>
    <w:rsid w:val="006C0FB6"/>
    <w:rsid w:val="006C5155"/>
    <w:rsid w:val="006E7D1B"/>
    <w:rsid w:val="006F6B39"/>
    <w:rsid w:val="00701A3C"/>
    <w:rsid w:val="00703AE6"/>
    <w:rsid w:val="00722501"/>
    <w:rsid w:val="00731C03"/>
    <w:rsid w:val="0073265E"/>
    <w:rsid w:val="0073381F"/>
    <w:rsid w:val="007434D5"/>
    <w:rsid w:val="00750A34"/>
    <w:rsid w:val="00766E27"/>
    <w:rsid w:val="00773329"/>
    <w:rsid w:val="00775CD2"/>
    <w:rsid w:val="0079383A"/>
    <w:rsid w:val="007944B8"/>
    <w:rsid w:val="007950C2"/>
    <w:rsid w:val="007A5EE7"/>
    <w:rsid w:val="007B1219"/>
    <w:rsid w:val="007C270D"/>
    <w:rsid w:val="007D270F"/>
    <w:rsid w:val="007E1314"/>
    <w:rsid w:val="007F7CB1"/>
    <w:rsid w:val="00821EAA"/>
    <w:rsid w:val="008234DD"/>
    <w:rsid w:val="00823D08"/>
    <w:rsid w:val="00834291"/>
    <w:rsid w:val="00856752"/>
    <w:rsid w:val="00881A05"/>
    <w:rsid w:val="008A36A5"/>
    <w:rsid w:val="008C685C"/>
    <w:rsid w:val="008E171E"/>
    <w:rsid w:val="008F4D9B"/>
    <w:rsid w:val="00901489"/>
    <w:rsid w:val="00901D59"/>
    <w:rsid w:val="00932A3C"/>
    <w:rsid w:val="009572BD"/>
    <w:rsid w:val="009757F1"/>
    <w:rsid w:val="00975ADF"/>
    <w:rsid w:val="00980D2D"/>
    <w:rsid w:val="0099796F"/>
    <w:rsid w:val="009B389A"/>
    <w:rsid w:val="009B7A94"/>
    <w:rsid w:val="009D6AA9"/>
    <w:rsid w:val="009E52F2"/>
    <w:rsid w:val="009E72BE"/>
    <w:rsid w:val="00A00D9D"/>
    <w:rsid w:val="00A02941"/>
    <w:rsid w:val="00A258CA"/>
    <w:rsid w:val="00A4005D"/>
    <w:rsid w:val="00A40D7D"/>
    <w:rsid w:val="00A44B53"/>
    <w:rsid w:val="00A508A8"/>
    <w:rsid w:val="00A65E71"/>
    <w:rsid w:val="00A71A62"/>
    <w:rsid w:val="00A736E7"/>
    <w:rsid w:val="00A955E0"/>
    <w:rsid w:val="00A95ACB"/>
    <w:rsid w:val="00A972C1"/>
    <w:rsid w:val="00AC0600"/>
    <w:rsid w:val="00AC2BFC"/>
    <w:rsid w:val="00AD5460"/>
    <w:rsid w:val="00AE2AA8"/>
    <w:rsid w:val="00AF347F"/>
    <w:rsid w:val="00B24DAD"/>
    <w:rsid w:val="00B6471D"/>
    <w:rsid w:val="00B70A7F"/>
    <w:rsid w:val="00BB2F61"/>
    <w:rsid w:val="00BB410F"/>
    <w:rsid w:val="00BB589B"/>
    <w:rsid w:val="00BC238F"/>
    <w:rsid w:val="00BC4D7F"/>
    <w:rsid w:val="00BC6B64"/>
    <w:rsid w:val="00C05944"/>
    <w:rsid w:val="00C10715"/>
    <w:rsid w:val="00C12029"/>
    <w:rsid w:val="00C15859"/>
    <w:rsid w:val="00C20999"/>
    <w:rsid w:val="00C43276"/>
    <w:rsid w:val="00C44096"/>
    <w:rsid w:val="00C46478"/>
    <w:rsid w:val="00C57B50"/>
    <w:rsid w:val="00C90DF4"/>
    <w:rsid w:val="00C92EB6"/>
    <w:rsid w:val="00C96A1E"/>
    <w:rsid w:val="00CA2874"/>
    <w:rsid w:val="00CA46E0"/>
    <w:rsid w:val="00CC2E19"/>
    <w:rsid w:val="00CC3405"/>
    <w:rsid w:val="00CD3E33"/>
    <w:rsid w:val="00CE514F"/>
    <w:rsid w:val="00D02B45"/>
    <w:rsid w:val="00D122C1"/>
    <w:rsid w:val="00D137C0"/>
    <w:rsid w:val="00D30209"/>
    <w:rsid w:val="00D6019A"/>
    <w:rsid w:val="00D610BD"/>
    <w:rsid w:val="00D621F4"/>
    <w:rsid w:val="00D743C3"/>
    <w:rsid w:val="00D848C5"/>
    <w:rsid w:val="00D9288F"/>
    <w:rsid w:val="00DA59D2"/>
    <w:rsid w:val="00DB421A"/>
    <w:rsid w:val="00DB676A"/>
    <w:rsid w:val="00DB69DA"/>
    <w:rsid w:val="00DC3D36"/>
    <w:rsid w:val="00DE0C8E"/>
    <w:rsid w:val="00DE3D73"/>
    <w:rsid w:val="00DF20C7"/>
    <w:rsid w:val="00E07B63"/>
    <w:rsid w:val="00E11FDC"/>
    <w:rsid w:val="00E23745"/>
    <w:rsid w:val="00E23937"/>
    <w:rsid w:val="00E5393D"/>
    <w:rsid w:val="00E61CF7"/>
    <w:rsid w:val="00E65C9F"/>
    <w:rsid w:val="00EA18A5"/>
    <w:rsid w:val="00EA28E4"/>
    <w:rsid w:val="00EA4149"/>
    <w:rsid w:val="00EB5F85"/>
    <w:rsid w:val="00EC0EB7"/>
    <w:rsid w:val="00EC2C4B"/>
    <w:rsid w:val="00ED1927"/>
    <w:rsid w:val="00ED58E6"/>
    <w:rsid w:val="00ED6A3B"/>
    <w:rsid w:val="00EF5708"/>
    <w:rsid w:val="00F46264"/>
    <w:rsid w:val="00F50195"/>
    <w:rsid w:val="00F65735"/>
    <w:rsid w:val="00F733E2"/>
    <w:rsid w:val="00F96BDE"/>
    <w:rsid w:val="00FB2582"/>
    <w:rsid w:val="00FB2D2C"/>
    <w:rsid w:val="00FB34B6"/>
    <w:rsid w:val="00FB378F"/>
    <w:rsid w:val="00FC13C8"/>
    <w:rsid w:val="00FE250F"/>
    <w:rsid w:val="00FF49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8347"/>
  <w15:docId w15:val="{24B57172-0D3F-4BC3-BCFA-9B5DC9EB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C2"/>
    <w:pPr>
      <w:ind w:left="720"/>
      <w:contextualSpacing/>
    </w:pPr>
  </w:style>
  <w:style w:type="paragraph" w:styleId="Header">
    <w:name w:val="header"/>
    <w:basedOn w:val="Normal"/>
    <w:link w:val="HeaderChar"/>
    <w:uiPriority w:val="99"/>
    <w:semiHidden/>
    <w:unhideWhenUsed/>
    <w:rsid w:val="005A3F11"/>
    <w:pPr>
      <w:tabs>
        <w:tab w:val="center" w:pos="4513"/>
        <w:tab w:val="right" w:pos="9026"/>
      </w:tabs>
    </w:pPr>
  </w:style>
  <w:style w:type="character" w:customStyle="1" w:styleId="HeaderChar">
    <w:name w:val="Header Char"/>
    <w:basedOn w:val="DefaultParagraphFont"/>
    <w:link w:val="Header"/>
    <w:uiPriority w:val="99"/>
    <w:semiHidden/>
    <w:rsid w:val="005A3F11"/>
  </w:style>
  <w:style w:type="paragraph" w:styleId="Footer">
    <w:name w:val="footer"/>
    <w:basedOn w:val="Normal"/>
    <w:link w:val="FooterChar"/>
    <w:uiPriority w:val="99"/>
    <w:unhideWhenUsed/>
    <w:rsid w:val="005A3F11"/>
    <w:pPr>
      <w:tabs>
        <w:tab w:val="center" w:pos="4513"/>
        <w:tab w:val="right" w:pos="9026"/>
      </w:tabs>
    </w:pPr>
  </w:style>
  <w:style w:type="character" w:customStyle="1" w:styleId="FooterChar">
    <w:name w:val="Footer Char"/>
    <w:basedOn w:val="DefaultParagraphFont"/>
    <w:link w:val="Footer"/>
    <w:uiPriority w:val="99"/>
    <w:rsid w:val="005A3F11"/>
  </w:style>
  <w:style w:type="paragraph" w:styleId="BalloonText">
    <w:name w:val="Balloon Text"/>
    <w:basedOn w:val="Normal"/>
    <w:link w:val="BalloonTextChar"/>
    <w:uiPriority w:val="99"/>
    <w:semiHidden/>
    <w:unhideWhenUsed/>
    <w:rsid w:val="004E4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181394">
      <w:bodyDiv w:val="1"/>
      <w:marLeft w:val="0"/>
      <w:marRight w:val="0"/>
      <w:marTop w:val="0"/>
      <w:marBottom w:val="0"/>
      <w:divBdr>
        <w:top w:val="none" w:sz="0" w:space="0" w:color="auto"/>
        <w:left w:val="none" w:sz="0" w:space="0" w:color="auto"/>
        <w:bottom w:val="none" w:sz="0" w:space="0" w:color="auto"/>
        <w:right w:val="none" w:sz="0" w:space="0" w:color="auto"/>
      </w:divBdr>
    </w:div>
    <w:div w:id="718627940">
      <w:bodyDiv w:val="1"/>
      <w:marLeft w:val="0"/>
      <w:marRight w:val="0"/>
      <w:marTop w:val="0"/>
      <w:marBottom w:val="0"/>
      <w:divBdr>
        <w:top w:val="none" w:sz="0" w:space="0" w:color="auto"/>
        <w:left w:val="none" w:sz="0" w:space="0" w:color="auto"/>
        <w:bottom w:val="none" w:sz="0" w:space="0" w:color="auto"/>
        <w:right w:val="none" w:sz="0" w:space="0" w:color="auto"/>
      </w:divBdr>
    </w:div>
    <w:div w:id="826366386">
      <w:bodyDiv w:val="1"/>
      <w:marLeft w:val="0"/>
      <w:marRight w:val="0"/>
      <w:marTop w:val="0"/>
      <w:marBottom w:val="0"/>
      <w:divBdr>
        <w:top w:val="none" w:sz="0" w:space="0" w:color="auto"/>
        <w:left w:val="none" w:sz="0" w:space="0" w:color="auto"/>
        <w:bottom w:val="none" w:sz="0" w:space="0" w:color="auto"/>
        <w:right w:val="none" w:sz="0" w:space="0" w:color="auto"/>
      </w:divBdr>
    </w:div>
    <w:div w:id="919097505">
      <w:bodyDiv w:val="1"/>
      <w:marLeft w:val="0"/>
      <w:marRight w:val="0"/>
      <w:marTop w:val="0"/>
      <w:marBottom w:val="0"/>
      <w:divBdr>
        <w:top w:val="none" w:sz="0" w:space="0" w:color="auto"/>
        <w:left w:val="none" w:sz="0" w:space="0" w:color="auto"/>
        <w:bottom w:val="none" w:sz="0" w:space="0" w:color="auto"/>
        <w:right w:val="none" w:sz="0" w:space="0" w:color="auto"/>
      </w:divBdr>
    </w:div>
    <w:div w:id="1028142902">
      <w:bodyDiv w:val="1"/>
      <w:marLeft w:val="0"/>
      <w:marRight w:val="0"/>
      <w:marTop w:val="0"/>
      <w:marBottom w:val="0"/>
      <w:divBdr>
        <w:top w:val="none" w:sz="0" w:space="0" w:color="auto"/>
        <w:left w:val="none" w:sz="0" w:space="0" w:color="auto"/>
        <w:bottom w:val="none" w:sz="0" w:space="0" w:color="auto"/>
        <w:right w:val="none" w:sz="0" w:space="0" w:color="auto"/>
      </w:divBdr>
    </w:div>
    <w:div w:id="1044210019">
      <w:bodyDiv w:val="1"/>
      <w:marLeft w:val="0"/>
      <w:marRight w:val="0"/>
      <w:marTop w:val="0"/>
      <w:marBottom w:val="0"/>
      <w:divBdr>
        <w:top w:val="none" w:sz="0" w:space="0" w:color="auto"/>
        <w:left w:val="none" w:sz="0" w:space="0" w:color="auto"/>
        <w:bottom w:val="none" w:sz="0" w:space="0" w:color="auto"/>
        <w:right w:val="none" w:sz="0" w:space="0" w:color="auto"/>
      </w:divBdr>
    </w:div>
    <w:div w:id="12218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F8769-D1B0-44AA-A372-3D98DEB1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Trimdon Parish Council</cp:lastModifiedBy>
  <cp:revision>3</cp:revision>
  <cp:lastPrinted>2023-05-10T07:54:00Z</cp:lastPrinted>
  <dcterms:created xsi:type="dcterms:W3CDTF">2024-05-15T06:55:00Z</dcterms:created>
  <dcterms:modified xsi:type="dcterms:W3CDTF">2024-05-15T06:59:00Z</dcterms:modified>
</cp:coreProperties>
</file>